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8B1AB" id="Group 1" o:spid="_x0000_s1026" style="position:absolute;margin-left:1in;margin-top:769.05pt;width:451.4pt;height:5.75pt;z-index:251658240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4D342827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B55C1E">
        <w:rPr>
          <w:rFonts w:ascii="Century Gothic" w:eastAsia="Century Gothic" w:hAnsi="Century Gothic" w:cs="Century Gothic"/>
          <w:b/>
          <w:sz w:val="24"/>
        </w:rPr>
        <w:t>1</w:t>
      </w:r>
      <w:r w:rsidR="00C07DF0">
        <w:rPr>
          <w:rFonts w:ascii="Century Gothic" w:eastAsia="Century Gothic" w:hAnsi="Century Gothic" w:cs="Century Gothic"/>
          <w:b/>
          <w:sz w:val="24"/>
        </w:rPr>
        <w:t>1</w:t>
      </w:r>
      <w:r w:rsidR="00ED709A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C07DF0">
        <w:rPr>
          <w:rFonts w:ascii="Century Gothic" w:eastAsia="Century Gothic" w:hAnsi="Century Gothic" w:cs="Century Gothic"/>
          <w:b/>
          <w:sz w:val="24"/>
        </w:rPr>
        <w:t>NOVEM</w:t>
      </w:r>
      <w:r w:rsidR="00ED709A">
        <w:rPr>
          <w:rFonts w:ascii="Century Gothic" w:eastAsia="Century Gothic" w:hAnsi="Century Gothic" w:cs="Century Gothic"/>
          <w:b/>
          <w:sz w:val="24"/>
        </w:rPr>
        <w:t>BER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</w:t>
      </w:r>
      <w:r w:rsidR="00C95C4C">
        <w:rPr>
          <w:rFonts w:ascii="Century Gothic" w:eastAsia="Century Gothic" w:hAnsi="Century Gothic" w:cs="Century Gothic"/>
          <w:b/>
          <w:sz w:val="24"/>
        </w:rPr>
        <w:t>7</w:t>
      </w:r>
      <w:r>
        <w:rPr>
          <w:rFonts w:ascii="Century Gothic" w:eastAsia="Century Gothic" w:hAnsi="Century Gothic" w:cs="Century Gothic"/>
          <w:b/>
          <w:sz w:val="24"/>
        </w:rPr>
        <w:t xml:space="preserve">pm  </w:t>
      </w:r>
    </w:p>
    <w:p w14:paraId="6B219565" w14:textId="4E58878F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proofErr w:type="gramStart"/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</w:t>
      </w:r>
      <w:proofErr w:type="gramEnd"/>
      <w:r>
        <w:rPr>
          <w:sz w:val="20"/>
        </w:rPr>
        <w:t xml:space="preserve">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B55C1E">
        <w:rPr>
          <w:sz w:val="20"/>
        </w:rPr>
        <w:t>1</w:t>
      </w:r>
      <w:r w:rsidR="00C07DF0">
        <w:rPr>
          <w:sz w:val="20"/>
        </w:rPr>
        <w:t>1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</w:t>
      </w:r>
      <w:r w:rsidR="00C07DF0">
        <w:rPr>
          <w:sz w:val="20"/>
        </w:rPr>
        <w:t>Novem</w:t>
      </w:r>
      <w:r w:rsidR="00ED709A">
        <w:rPr>
          <w:sz w:val="20"/>
        </w:rPr>
        <w:t>ber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89"/>
        <w:gridCol w:w="7733"/>
        <w:gridCol w:w="1012"/>
      </w:tblGrid>
      <w:tr w:rsidR="00560CAE" w14:paraId="755FC091" w14:textId="77777777" w:rsidTr="00912388">
        <w:tc>
          <w:tcPr>
            <w:tcW w:w="988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7099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547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912388">
        <w:tc>
          <w:tcPr>
            <w:tcW w:w="988" w:type="dxa"/>
          </w:tcPr>
          <w:p w14:paraId="756B75C8" w14:textId="77777777" w:rsidR="00560CAE" w:rsidRDefault="00560CAE"/>
        </w:tc>
        <w:tc>
          <w:tcPr>
            <w:tcW w:w="7099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547" w:type="dxa"/>
          </w:tcPr>
          <w:p w14:paraId="291DE3EB" w14:textId="77777777" w:rsidR="00560CAE" w:rsidRDefault="00560CAE"/>
        </w:tc>
      </w:tr>
      <w:tr w:rsidR="00560CAE" w14:paraId="61C42F0B" w14:textId="77777777" w:rsidTr="00912388">
        <w:tc>
          <w:tcPr>
            <w:tcW w:w="988" w:type="dxa"/>
          </w:tcPr>
          <w:p w14:paraId="4EFDAC64" w14:textId="6C24E984" w:rsidR="00560CAE" w:rsidRDefault="00450CE4">
            <w:r>
              <w:t>24/</w:t>
            </w:r>
            <w:r w:rsidR="00AB2192">
              <w:t>1</w:t>
            </w:r>
            <w:r w:rsidR="00C07DF0">
              <w:t>73</w:t>
            </w:r>
          </w:p>
        </w:tc>
        <w:tc>
          <w:tcPr>
            <w:tcW w:w="7099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547" w:type="dxa"/>
          </w:tcPr>
          <w:p w14:paraId="3794C7DD" w14:textId="77777777" w:rsidR="00560CAE" w:rsidRDefault="00560CAE"/>
        </w:tc>
      </w:tr>
      <w:tr w:rsidR="00560CAE" w14:paraId="6C2F84EE" w14:textId="77777777" w:rsidTr="00912388">
        <w:tc>
          <w:tcPr>
            <w:tcW w:w="988" w:type="dxa"/>
          </w:tcPr>
          <w:p w14:paraId="3E4D96F5" w14:textId="2535F226" w:rsidR="00560CAE" w:rsidRDefault="00450CE4">
            <w:r>
              <w:t>24/</w:t>
            </w:r>
            <w:r w:rsidR="00AB2192">
              <w:t>1</w:t>
            </w:r>
            <w:r w:rsidR="00C07DF0">
              <w:t>74</w:t>
            </w:r>
          </w:p>
        </w:tc>
        <w:tc>
          <w:tcPr>
            <w:tcW w:w="7099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14AFD068" w:rsidR="00560CAE" w:rsidRDefault="002D5DCD">
            <w:proofErr w:type="gramStart"/>
            <w:r>
              <w:t>Cllr</w:t>
            </w:r>
            <w:r w:rsidR="00384621">
              <w:t>s;</w:t>
            </w:r>
            <w:proofErr w:type="gramEnd"/>
            <w:r w:rsidR="00384621">
              <w:t xml:space="preserve"> </w:t>
            </w:r>
          </w:p>
          <w:p w14:paraId="41A5064D" w14:textId="6C43B450" w:rsidR="00560CAE" w:rsidRDefault="00560CAE"/>
        </w:tc>
        <w:tc>
          <w:tcPr>
            <w:tcW w:w="1547" w:type="dxa"/>
          </w:tcPr>
          <w:p w14:paraId="72EF94E2" w14:textId="77777777" w:rsidR="00560CAE" w:rsidRDefault="00560CAE"/>
        </w:tc>
      </w:tr>
      <w:tr w:rsidR="00560CAE" w14:paraId="299103B2" w14:textId="77777777" w:rsidTr="00912388">
        <w:tc>
          <w:tcPr>
            <w:tcW w:w="988" w:type="dxa"/>
          </w:tcPr>
          <w:p w14:paraId="760B8EC7" w14:textId="7F3D3FFC" w:rsidR="00560CAE" w:rsidRDefault="00450CE4">
            <w:r>
              <w:t>24/</w:t>
            </w:r>
            <w:r w:rsidR="00AB2192">
              <w:t>1</w:t>
            </w:r>
            <w:r w:rsidR="00C07DF0">
              <w:t>75</w:t>
            </w:r>
          </w:p>
        </w:tc>
        <w:tc>
          <w:tcPr>
            <w:tcW w:w="7099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2D27FD35" w:rsidR="00495CC4" w:rsidRDefault="00495CC4"/>
        </w:tc>
        <w:tc>
          <w:tcPr>
            <w:tcW w:w="1547" w:type="dxa"/>
          </w:tcPr>
          <w:p w14:paraId="79A0D179" w14:textId="77777777" w:rsidR="00560CAE" w:rsidRDefault="00560CAE"/>
        </w:tc>
      </w:tr>
      <w:tr w:rsidR="00560CAE" w14:paraId="4EF3171E" w14:textId="77777777" w:rsidTr="00912388">
        <w:trPr>
          <w:cantSplit/>
        </w:trPr>
        <w:tc>
          <w:tcPr>
            <w:tcW w:w="988" w:type="dxa"/>
          </w:tcPr>
          <w:p w14:paraId="3B479D81" w14:textId="6C1D65AA" w:rsidR="00560CAE" w:rsidRDefault="00450CE4">
            <w:r>
              <w:t>24/</w:t>
            </w:r>
            <w:r w:rsidR="00AB2192">
              <w:t>1</w:t>
            </w:r>
            <w:r w:rsidR="00C07DF0">
              <w:t>76</w:t>
            </w:r>
          </w:p>
        </w:tc>
        <w:tc>
          <w:tcPr>
            <w:tcW w:w="7099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03B9147D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7B03A4">
              <w:rPr>
                <w:b/>
                <w:sz w:val="20"/>
              </w:rPr>
              <w:t xml:space="preserve">Ordinary </w:t>
            </w:r>
            <w:r>
              <w:rPr>
                <w:b/>
                <w:sz w:val="20"/>
              </w:rPr>
              <w:t>Council Meeting</w:t>
            </w:r>
            <w:r>
              <w:rPr>
                <w:sz w:val="20"/>
              </w:rPr>
              <w:t xml:space="preserve"> – </w:t>
            </w:r>
            <w:r w:rsidR="00C07DF0">
              <w:rPr>
                <w:sz w:val="20"/>
              </w:rPr>
              <w:t>14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</w:t>
            </w:r>
            <w:r w:rsidR="00C07DF0">
              <w:rPr>
                <w:sz w:val="20"/>
              </w:rPr>
              <w:t>Octo</w:t>
            </w:r>
            <w:r w:rsidR="00B55C1E">
              <w:rPr>
                <w:sz w:val="20"/>
              </w:rPr>
              <w:t>ber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547" w:type="dxa"/>
          </w:tcPr>
          <w:p w14:paraId="48967429" w14:textId="77777777" w:rsidR="00560CAE" w:rsidRDefault="00560CAE"/>
        </w:tc>
      </w:tr>
      <w:tr w:rsidR="00560CAE" w14:paraId="39EAE7FD" w14:textId="77777777" w:rsidTr="00912388">
        <w:tc>
          <w:tcPr>
            <w:tcW w:w="988" w:type="dxa"/>
          </w:tcPr>
          <w:p w14:paraId="5ECACC03" w14:textId="646DD17E" w:rsidR="00560CAE" w:rsidRDefault="00450CE4" w:rsidP="00560CAE">
            <w:r>
              <w:t>24/</w:t>
            </w:r>
            <w:r w:rsidR="00AB2192">
              <w:t>1</w:t>
            </w:r>
            <w:r w:rsidR="00C07DF0">
              <w:t>77</w:t>
            </w:r>
          </w:p>
        </w:tc>
        <w:tc>
          <w:tcPr>
            <w:tcW w:w="7099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F023C5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>Cllr Raynor’s</w:t>
            </w:r>
            <w:r w:rsidR="00CE2859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3A1C110E" w:rsidR="00560CAE" w:rsidRDefault="00560CAE" w:rsidP="00560CAE">
            <w:pPr>
              <w:spacing w:after="30"/>
              <w:ind w:left="720"/>
              <w:rPr>
                <w:sz w:val="20"/>
              </w:rPr>
            </w:pPr>
          </w:p>
          <w:p w14:paraId="43C6BBB6" w14:textId="77777777" w:rsidR="001F0F46" w:rsidRDefault="001F0F46" w:rsidP="00560CAE">
            <w:pPr>
              <w:spacing w:after="30"/>
              <w:ind w:left="720"/>
            </w:pPr>
          </w:p>
          <w:p w14:paraId="7959D0E8" w14:textId="35A6E789" w:rsidR="00560CAE" w:rsidRPr="009A4216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24E84612" w14:textId="77777777" w:rsidR="009A4216" w:rsidRDefault="009A4216" w:rsidP="009A4216">
            <w:pPr>
              <w:pStyle w:val="ListParagraph"/>
            </w:pPr>
          </w:p>
          <w:p w14:paraId="7DA4589C" w14:textId="77777777" w:rsidR="009A4216" w:rsidRDefault="009A4216" w:rsidP="009A4216">
            <w:pPr>
              <w:spacing w:after="2"/>
            </w:pP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Pr="009A4216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69F5E231" w14:textId="77777777" w:rsidR="009A4216" w:rsidRDefault="009A4216" w:rsidP="009A4216">
            <w:pPr>
              <w:spacing w:after="1"/>
            </w:pP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9A4216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4A1993B2" w14:textId="77777777" w:rsidR="009A4216" w:rsidRDefault="009A4216" w:rsidP="009A4216"/>
          <w:p w14:paraId="57E90CB7" w14:textId="77777777" w:rsidR="0091255C" w:rsidRPr="0091255C" w:rsidRDefault="0091255C" w:rsidP="0091255C">
            <w:pPr>
              <w:ind w:left="720"/>
            </w:pPr>
          </w:p>
          <w:p w14:paraId="2299A6E4" w14:textId="77777777" w:rsidR="0091255C" w:rsidRDefault="0091255C" w:rsidP="0091255C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58D8F30C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="00B55C1E">
              <w:rPr>
                <w:color w:val="1F1F1F"/>
                <w:sz w:val="20"/>
              </w:rPr>
              <w:t xml:space="preserve"> </w:t>
            </w:r>
          </w:p>
        </w:tc>
        <w:tc>
          <w:tcPr>
            <w:tcW w:w="1547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47C64493" w14:textId="77777777" w:rsidR="00560CAE" w:rsidRDefault="00560CAE" w:rsidP="00560CAE">
            <w:r>
              <w:lastRenderedPageBreak/>
              <w:t>Cllr. Mould</w:t>
            </w:r>
          </w:p>
          <w:p w14:paraId="19974DC0" w14:textId="77777777" w:rsidR="00560CAE" w:rsidRDefault="00560CAE" w:rsidP="00560CAE"/>
          <w:p w14:paraId="6940C496" w14:textId="77777777" w:rsidR="0091255C" w:rsidRDefault="0091255C" w:rsidP="00560CAE"/>
          <w:p w14:paraId="570C7D41" w14:textId="74C293B8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912388">
        <w:tc>
          <w:tcPr>
            <w:tcW w:w="988" w:type="dxa"/>
          </w:tcPr>
          <w:p w14:paraId="03D2AA8F" w14:textId="30C27A0B" w:rsidR="00560CAE" w:rsidRDefault="00450CE4" w:rsidP="00560CAE">
            <w:r>
              <w:lastRenderedPageBreak/>
              <w:t>24/</w:t>
            </w:r>
            <w:r w:rsidR="00AB2192">
              <w:t>1</w:t>
            </w:r>
            <w:r w:rsidR="00C07DF0">
              <w:t>78</w:t>
            </w:r>
          </w:p>
        </w:tc>
        <w:tc>
          <w:tcPr>
            <w:tcW w:w="7099" w:type="dxa"/>
          </w:tcPr>
          <w:p w14:paraId="7E9B40EC" w14:textId="77777777" w:rsidR="00F3258C" w:rsidRPr="00AC00E1" w:rsidRDefault="00F3258C" w:rsidP="00F3258C">
            <w:pPr>
              <w:spacing w:after="307" w:line="242" w:lineRule="auto"/>
              <w:rPr>
                <w:sz w:val="20"/>
                <w:szCs w:val="20"/>
              </w:rPr>
            </w:pPr>
            <w:r w:rsidRPr="00AC00E1">
              <w:rPr>
                <w:b/>
                <w:sz w:val="20"/>
                <w:szCs w:val="20"/>
              </w:rPr>
              <w:t>Planning Applications</w:t>
            </w:r>
            <w:r w:rsidRPr="00AC00E1">
              <w:rPr>
                <w:sz w:val="20"/>
                <w:szCs w:val="20"/>
              </w:rPr>
              <w:t xml:space="preserve"> – Members to consider the following, including any received after the agenda had been published.  </w:t>
            </w:r>
          </w:p>
          <w:p w14:paraId="2A22F8E5" w14:textId="2F47A696" w:rsidR="00C07DF0" w:rsidRPr="00C07DF0" w:rsidRDefault="00C07DF0" w:rsidP="00C07DF0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C07DF0">
              <w:rPr>
                <w:b/>
                <w:bCs/>
                <w:sz w:val="20"/>
                <w:szCs w:val="20"/>
              </w:rPr>
              <w:t>PA24/07488 </w:t>
            </w:r>
            <w:proofErr w:type="spellStart"/>
            <w:r w:rsidRPr="00C07DF0">
              <w:rPr>
                <w:sz w:val="20"/>
                <w:szCs w:val="20"/>
              </w:rPr>
              <w:t>Brambledene</w:t>
            </w:r>
            <w:proofErr w:type="spellEnd"/>
            <w:r w:rsidRPr="00C07DF0">
              <w:rPr>
                <w:sz w:val="20"/>
                <w:szCs w:val="20"/>
              </w:rPr>
              <w:t xml:space="preserve"> Road </w:t>
            </w:r>
            <w:r w:rsidR="005A0D25" w:rsidRPr="00C07DF0">
              <w:rPr>
                <w:sz w:val="20"/>
                <w:szCs w:val="20"/>
              </w:rPr>
              <w:t>from</w:t>
            </w:r>
            <w:r w:rsidRPr="00C07DF0">
              <w:rPr>
                <w:sz w:val="20"/>
                <w:szCs w:val="20"/>
              </w:rPr>
              <w:t xml:space="preserve"> Chapel Villa to Rose Cottage </w:t>
            </w:r>
            <w:proofErr w:type="spellStart"/>
            <w:r w:rsidRPr="00C07DF0">
              <w:rPr>
                <w:sz w:val="20"/>
                <w:szCs w:val="20"/>
              </w:rPr>
              <w:t>Trelights</w:t>
            </w:r>
            <w:proofErr w:type="spellEnd"/>
            <w:r w:rsidRPr="00C07DF0">
              <w:rPr>
                <w:sz w:val="20"/>
                <w:szCs w:val="20"/>
              </w:rPr>
              <w:t xml:space="preserve"> Port Isaac Cornwall PL29 3TQ</w:t>
            </w:r>
          </w:p>
          <w:p w14:paraId="1AB33206" w14:textId="77777777" w:rsidR="00C07DF0" w:rsidRPr="00C07DF0" w:rsidRDefault="00C07DF0" w:rsidP="00C07DF0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C07DF0">
              <w:rPr>
                <w:sz w:val="20"/>
                <w:szCs w:val="20"/>
              </w:rPr>
              <w:t>Replacement extension and alterations.</w:t>
            </w:r>
          </w:p>
          <w:p w14:paraId="6792D8EF" w14:textId="49C2BFCD" w:rsidR="00C07DF0" w:rsidRPr="00C07DF0" w:rsidRDefault="00C07DF0" w:rsidP="00C07DF0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8" w:history="1">
              <w:r w:rsidRPr="00C07DF0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https://planning.cornwall.gov.uk/online-applications/applicationDetails.do?keyVal=SKMFWIFGLXT00&amp;activeTab=summary</w:t>
              </w:r>
            </w:hyperlink>
          </w:p>
          <w:p w14:paraId="5BCA8355" w14:textId="77777777" w:rsidR="00012929" w:rsidRPr="00012929" w:rsidRDefault="00012929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18FFA782" w14:textId="77777777" w:rsidR="005A0D25" w:rsidRPr="005A0D25" w:rsidRDefault="005A0D25" w:rsidP="005A0D25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5A0D25">
              <w:rPr>
                <w:b/>
                <w:bCs/>
                <w:sz w:val="20"/>
                <w:szCs w:val="20"/>
              </w:rPr>
              <w:t>PA24/07875 </w:t>
            </w:r>
            <w:r w:rsidRPr="005A0D25">
              <w:rPr>
                <w:sz w:val="20"/>
                <w:szCs w:val="20"/>
              </w:rPr>
              <w:t>42 Church Hill Port Isaac Cornwall PL29 3RQ</w:t>
            </w:r>
          </w:p>
          <w:p w14:paraId="22C9E8C4" w14:textId="77777777" w:rsidR="005A0D25" w:rsidRPr="005A0D25" w:rsidRDefault="005A0D25" w:rsidP="005A0D25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5A0D25">
              <w:rPr>
                <w:sz w:val="20"/>
                <w:szCs w:val="20"/>
              </w:rPr>
              <w:t>Non material amendment in relation to decision notice PA23/02665 dated 23.01.2024 to allow small variations to window positions and sizes, removal of wood burners and flues, reduction of dormer size to road elevation. </w:t>
            </w:r>
          </w:p>
          <w:p w14:paraId="36F36612" w14:textId="3771278A" w:rsidR="005A0D25" w:rsidRDefault="005A0D25" w:rsidP="005A0D25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9" w:history="1">
              <w:r w:rsidRPr="005A0D25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https://planning.cornwall.gov.uk/online-applications/applicationDetails.do?keyVal=SLCLKVFGFYD00&amp;activeTab=summary</w:t>
              </w:r>
            </w:hyperlink>
          </w:p>
          <w:p w14:paraId="10FD6DAC" w14:textId="77777777" w:rsidR="005A0D25" w:rsidRDefault="005A0D25" w:rsidP="005A0D25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60C09124" w14:textId="2A0A13D1" w:rsidR="005A0D25" w:rsidRPr="005A0D25" w:rsidRDefault="005A0D25" w:rsidP="005A0D25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5A0D25">
              <w:rPr>
                <w:b/>
                <w:bCs/>
                <w:sz w:val="20"/>
                <w:szCs w:val="20"/>
              </w:rPr>
              <w:t>PA24/08003 </w:t>
            </w:r>
            <w:r w:rsidRPr="005A0D25">
              <w:rPr>
                <w:sz w:val="20"/>
                <w:szCs w:val="20"/>
              </w:rPr>
              <w:t xml:space="preserve">Silver Spray Port </w:t>
            </w:r>
            <w:proofErr w:type="spellStart"/>
            <w:r w:rsidRPr="005A0D25">
              <w:rPr>
                <w:sz w:val="20"/>
                <w:szCs w:val="20"/>
              </w:rPr>
              <w:t>Gaverne</w:t>
            </w:r>
            <w:proofErr w:type="spellEnd"/>
            <w:r w:rsidRPr="005A0D25">
              <w:rPr>
                <w:sz w:val="20"/>
                <w:szCs w:val="20"/>
              </w:rPr>
              <w:t xml:space="preserve"> Port Isaac Cornwall PL29 3SH</w:t>
            </w:r>
          </w:p>
          <w:p w14:paraId="568CEE8A" w14:textId="77777777" w:rsidR="005A0D25" w:rsidRPr="005A0D25" w:rsidRDefault="005A0D25" w:rsidP="005A0D25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5A0D25">
              <w:rPr>
                <w:sz w:val="20"/>
                <w:szCs w:val="20"/>
              </w:rPr>
              <w:t>Proposed Side Extension.</w:t>
            </w:r>
          </w:p>
          <w:p w14:paraId="77A80383" w14:textId="77777777" w:rsidR="005A0D25" w:rsidRPr="005A0D25" w:rsidRDefault="005A0D25" w:rsidP="005A0D25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10" w:tgtFrame="_blank" w:history="1">
              <w:r w:rsidRPr="005A0D25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https://planning.cornwall.gov.uk/online-applications/applicationDetails.do?keyVal=SLJW0QFGKX500&amp;activeTab=summary</w:t>
              </w:r>
            </w:hyperlink>
          </w:p>
          <w:p w14:paraId="6892678C" w14:textId="77777777" w:rsidR="002F6DAE" w:rsidRDefault="002F6DAE" w:rsidP="00E92585">
            <w:pPr>
              <w:spacing w:line="244" w:lineRule="auto"/>
            </w:pPr>
          </w:p>
          <w:p w14:paraId="43E5D4AA" w14:textId="36508025" w:rsidR="009D6558" w:rsidRPr="009D6558" w:rsidRDefault="009D6558" w:rsidP="009D6558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9D6558">
              <w:rPr>
                <w:b/>
                <w:bCs/>
                <w:sz w:val="20"/>
                <w:szCs w:val="20"/>
              </w:rPr>
              <w:t>MLA/2023/00307</w:t>
            </w:r>
            <w:r w:rsidRPr="009D6558">
              <w:rPr>
                <w:sz w:val="20"/>
                <w:szCs w:val="20"/>
              </w:rPr>
              <w:br/>
              <w:t>Seaweed Farm in Port Quin Bay</w:t>
            </w:r>
            <w:r w:rsidRPr="009D6558">
              <w:rPr>
                <w:sz w:val="20"/>
                <w:szCs w:val="20"/>
              </w:rPr>
              <w:br/>
              <w:t>Camel Fish Proposed Seaweed Farm (Port Quin Bay) Camel Fish Limited </w:t>
            </w:r>
            <w:r w:rsidRPr="009D6558">
              <w:rPr>
                <w:sz w:val="20"/>
                <w:szCs w:val="20"/>
              </w:rPr>
              <w:br/>
            </w:r>
            <w:r w:rsidRPr="009D6558">
              <w:rPr>
                <w:sz w:val="20"/>
                <w:szCs w:val="20"/>
              </w:rPr>
              <w:br/>
            </w:r>
            <w:r w:rsidRPr="009D6558">
              <w:rPr>
                <w:b/>
                <w:bCs/>
                <w:sz w:val="20"/>
                <w:szCs w:val="20"/>
              </w:rPr>
              <w:t>MLA/2023/00308</w:t>
            </w:r>
            <w:r w:rsidRPr="009D6558">
              <w:rPr>
                <w:sz w:val="20"/>
                <w:szCs w:val="20"/>
              </w:rPr>
              <w:br/>
              <w:t>Seaweed Farm in Port Quin Bay</w:t>
            </w:r>
            <w:r w:rsidRPr="009D6558">
              <w:rPr>
                <w:sz w:val="20"/>
                <w:szCs w:val="20"/>
              </w:rPr>
              <w:br/>
              <w:t>Biome Algae Ltd </w:t>
            </w:r>
          </w:p>
        </w:tc>
        <w:tc>
          <w:tcPr>
            <w:tcW w:w="1547" w:type="dxa"/>
          </w:tcPr>
          <w:p w14:paraId="631C57BF" w14:textId="77777777" w:rsidR="00560CAE" w:rsidRDefault="00560CAE" w:rsidP="00560CAE"/>
        </w:tc>
      </w:tr>
      <w:tr w:rsidR="00560CAE" w14:paraId="62B7EF76" w14:textId="77777777" w:rsidTr="00912388">
        <w:tc>
          <w:tcPr>
            <w:tcW w:w="988" w:type="dxa"/>
          </w:tcPr>
          <w:p w14:paraId="48751CC9" w14:textId="619CA5E7" w:rsidR="00560CAE" w:rsidRDefault="00450CE4" w:rsidP="00560CAE">
            <w:r>
              <w:t>24/</w:t>
            </w:r>
            <w:r w:rsidR="00AB2192">
              <w:t>1</w:t>
            </w:r>
            <w:r w:rsidR="00C07DF0">
              <w:t>79</w:t>
            </w:r>
          </w:p>
        </w:tc>
        <w:tc>
          <w:tcPr>
            <w:tcW w:w="7099" w:type="dxa"/>
          </w:tcPr>
          <w:p w14:paraId="121DD77F" w14:textId="77777777" w:rsidR="00F3258C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725BA043" w14:textId="77777777" w:rsidR="00A6658E" w:rsidRPr="00A6658E" w:rsidRDefault="00A6658E" w:rsidP="00A6658E">
            <w:pPr>
              <w:rPr>
                <w:b/>
                <w:bCs/>
                <w:sz w:val="20"/>
                <w:szCs w:val="20"/>
              </w:rPr>
            </w:pPr>
          </w:p>
          <w:p w14:paraId="6CF86167" w14:textId="77777777" w:rsidR="005A0D25" w:rsidRPr="005A0D25" w:rsidRDefault="005A0D25" w:rsidP="005A0D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0D25">
              <w:rPr>
                <w:b/>
                <w:bCs/>
                <w:sz w:val="20"/>
                <w:szCs w:val="20"/>
              </w:rPr>
              <w:t>PA24/04108 </w:t>
            </w:r>
            <w:r w:rsidRPr="005A0D25">
              <w:rPr>
                <w:sz w:val="20"/>
                <w:szCs w:val="20"/>
              </w:rPr>
              <w:t>Homer Park Farmhouse Homer Park Port Isaac Cornwall PL29 3SR</w:t>
            </w:r>
          </w:p>
          <w:p w14:paraId="0FBD9A44" w14:textId="77777777" w:rsidR="005A0D25" w:rsidRPr="005A0D25" w:rsidRDefault="005A0D25" w:rsidP="005A0D25">
            <w:pPr>
              <w:pStyle w:val="ListParagraph"/>
              <w:rPr>
                <w:sz w:val="20"/>
                <w:szCs w:val="20"/>
              </w:rPr>
            </w:pPr>
            <w:r w:rsidRPr="005A0D25">
              <w:rPr>
                <w:sz w:val="20"/>
                <w:szCs w:val="20"/>
              </w:rPr>
              <w:t>Proposed Extensions and Alterations to include Phased Development for a Pool Annex and Link Building at Homer Park.</w:t>
            </w:r>
          </w:p>
          <w:p w14:paraId="77D3E144" w14:textId="6FA90FBA" w:rsidR="005A0D25" w:rsidRPr="005A0D25" w:rsidRDefault="005A0D25" w:rsidP="005A0D25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1" w:history="1">
              <w:r w:rsidRPr="005A0D25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https://planning.cornwall.gov.uk/online-applications/monthlyListResults.do?action=firstPage</w:t>
              </w:r>
            </w:hyperlink>
          </w:p>
          <w:p w14:paraId="7B08A4C6" w14:textId="26A66821" w:rsidR="00B55C1E" w:rsidRDefault="00E92585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5F380911" w14:textId="77777777" w:rsidR="00E92585" w:rsidRDefault="00E92585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DC1B9FE" w14:textId="5B383556" w:rsidR="00E92585" w:rsidRPr="00E92585" w:rsidRDefault="00E92585" w:rsidP="00E9258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92585">
              <w:rPr>
                <w:b/>
                <w:bCs/>
                <w:sz w:val="20"/>
                <w:szCs w:val="20"/>
              </w:rPr>
              <w:t>PA24/06682 </w:t>
            </w:r>
            <w:r w:rsidRPr="00E92585">
              <w:rPr>
                <w:sz w:val="20"/>
                <w:szCs w:val="20"/>
              </w:rPr>
              <w:t>94 Fore Street Port Isaac Cornwall PL29 3RF</w:t>
            </w:r>
          </w:p>
          <w:p w14:paraId="0C092EDA" w14:textId="77777777" w:rsidR="00E92585" w:rsidRPr="00E92585" w:rsidRDefault="00E92585" w:rsidP="00E92585">
            <w:pPr>
              <w:pStyle w:val="ListParagraph"/>
              <w:rPr>
                <w:sz w:val="20"/>
                <w:szCs w:val="20"/>
              </w:rPr>
            </w:pPr>
            <w:r w:rsidRPr="00E92585">
              <w:rPr>
                <w:sz w:val="20"/>
                <w:szCs w:val="20"/>
              </w:rPr>
              <w:t>Existing roof and chimney to be replaced like for like.</w:t>
            </w:r>
          </w:p>
          <w:p w14:paraId="5757121F" w14:textId="77777777" w:rsidR="00E92585" w:rsidRPr="00E92585" w:rsidRDefault="00E92585" w:rsidP="00E92585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2" w:tgtFrame="_blank" w:history="1">
              <w:r w:rsidRPr="00E92585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https://planning.cornwall.gov.uk/online-applications/applicationDetails.do?keyVal=SIX94WFGKUA00&amp;activeTab=summary</w:t>
              </w:r>
            </w:hyperlink>
          </w:p>
          <w:p w14:paraId="425F208E" w14:textId="77777777" w:rsidR="00E92585" w:rsidRPr="00E92585" w:rsidRDefault="00E92585" w:rsidP="00E92585">
            <w:pPr>
              <w:pStyle w:val="ListParagraph"/>
              <w:rPr>
                <w:sz w:val="20"/>
                <w:szCs w:val="20"/>
              </w:rPr>
            </w:pPr>
            <w:r w:rsidRPr="00E92585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13F72CE6" w14:textId="77777777" w:rsidR="00C90DF5" w:rsidRDefault="00C90DF5" w:rsidP="005A0D25">
            <w:pPr>
              <w:pStyle w:val="ListParagraph"/>
            </w:pPr>
          </w:p>
          <w:p w14:paraId="1846C37A" w14:textId="33705E8B" w:rsidR="00E92585" w:rsidRPr="00E92585" w:rsidRDefault="00E92585" w:rsidP="00E9258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92585">
              <w:rPr>
                <w:b/>
                <w:bCs/>
                <w:sz w:val="20"/>
                <w:szCs w:val="20"/>
              </w:rPr>
              <w:t>PA24/06762 </w:t>
            </w:r>
            <w:r w:rsidRPr="00E92585">
              <w:rPr>
                <w:sz w:val="20"/>
                <w:szCs w:val="20"/>
              </w:rPr>
              <w:t>34 New Road Port Isaac Cornwall PL29 3SD</w:t>
            </w:r>
          </w:p>
          <w:p w14:paraId="6DC5D27E" w14:textId="77777777" w:rsidR="00E92585" w:rsidRPr="00E92585" w:rsidRDefault="00E92585" w:rsidP="00E92585">
            <w:pPr>
              <w:pStyle w:val="ListParagraph"/>
              <w:rPr>
                <w:sz w:val="20"/>
                <w:szCs w:val="20"/>
              </w:rPr>
            </w:pPr>
            <w:r w:rsidRPr="00E92585">
              <w:rPr>
                <w:sz w:val="20"/>
                <w:szCs w:val="20"/>
              </w:rPr>
              <w:t>Submission of details to discharge Condition 6 in respect of Decision Notice PA23/08842 dated 26/01/24.</w:t>
            </w:r>
          </w:p>
          <w:p w14:paraId="59292E4C" w14:textId="77777777" w:rsidR="00E92585" w:rsidRPr="00E92585" w:rsidRDefault="00E92585" w:rsidP="00E92585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3" w:tgtFrame="_blank" w:history="1">
              <w:r w:rsidRPr="00E92585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https://planning.cornwall.gov.uk/online-applications/applicationDetails.do?keyVal=SJ17SCFG0H900&amp;activeTab=summary</w:t>
              </w:r>
            </w:hyperlink>
          </w:p>
          <w:p w14:paraId="1BE203A3" w14:textId="77777777" w:rsidR="00E92585" w:rsidRPr="00E92585" w:rsidRDefault="00E92585" w:rsidP="00E92585">
            <w:pPr>
              <w:pStyle w:val="ListParagraph"/>
              <w:rPr>
                <w:sz w:val="20"/>
                <w:szCs w:val="20"/>
              </w:rPr>
            </w:pPr>
            <w:r w:rsidRPr="00E92585">
              <w:rPr>
                <w:b/>
                <w:bCs/>
                <w:sz w:val="20"/>
                <w:szCs w:val="20"/>
              </w:rPr>
              <w:t>S52/S106 and discharge of condition apps</w:t>
            </w:r>
          </w:p>
          <w:p w14:paraId="4FDE19FE" w14:textId="6601B33A" w:rsidR="00E92585" w:rsidRPr="00E92585" w:rsidRDefault="00E92585" w:rsidP="005A0D2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16981059" w14:textId="77777777" w:rsidR="00560CAE" w:rsidRDefault="00560CAE" w:rsidP="00560CAE"/>
        </w:tc>
      </w:tr>
      <w:tr w:rsidR="00560CAE" w14:paraId="36028B56" w14:textId="77777777" w:rsidTr="00912388">
        <w:tc>
          <w:tcPr>
            <w:tcW w:w="988" w:type="dxa"/>
          </w:tcPr>
          <w:p w14:paraId="456A667F" w14:textId="5900AADF" w:rsidR="00560CAE" w:rsidRDefault="00450CE4" w:rsidP="00560CAE">
            <w:r>
              <w:t>24/</w:t>
            </w:r>
            <w:r w:rsidR="00AB2192">
              <w:t>1</w:t>
            </w:r>
            <w:r w:rsidR="00C07DF0">
              <w:t>80</w:t>
            </w:r>
          </w:p>
        </w:tc>
        <w:tc>
          <w:tcPr>
            <w:tcW w:w="7099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547" w:type="dxa"/>
          </w:tcPr>
          <w:p w14:paraId="58B1BF3E" w14:textId="77777777" w:rsidR="00560CAE" w:rsidRDefault="00560CAE" w:rsidP="00560CAE"/>
        </w:tc>
      </w:tr>
      <w:tr w:rsidR="00560CAE" w14:paraId="6E47D32E" w14:textId="77777777" w:rsidTr="00912388">
        <w:tc>
          <w:tcPr>
            <w:tcW w:w="988" w:type="dxa"/>
          </w:tcPr>
          <w:p w14:paraId="1AA8259B" w14:textId="693CD8DC" w:rsidR="00560CAE" w:rsidRDefault="00450CE4" w:rsidP="00560CAE">
            <w:r>
              <w:t>24/</w:t>
            </w:r>
            <w:r w:rsidR="00AB2192">
              <w:t>1</w:t>
            </w:r>
            <w:r w:rsidR="00C07DF0">
              <w:t>81</w:t>
            </w:r>
          </w:p>
        </w:tc>
        <w:tc>
          <w:tcPr>
            <w:tcW w:w="7099" w:type="dxa"/>
          </w:tcPr>
          <w:p w14:paraId="328CA8E4" w14:textId="3375E07B" w:rsidR="003364DA" w:rsidRPr="00B3199E" w:rsidRDefault="00F3258C" w:rsidP="00B3199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31112B2F" w14:textId="4A2D68D8" w:rsidR="00954631" w:rsidRPr="00BB0497" w:rsidRDefault="001C1011" w:rsidP="009D655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DA473C">
              <w:rPr>
                <w:b/>
                <w:bCs/>
                <w:sz w:val="20"/>
                <w:szCs w:val="20"/>
              </w:rPr>
              <w:t>Roscarrock</w:t>
            </w:r>
            <w:proofErr w:type="spellEnd"/>
            <w:r w:rsidRPr="00DA473C">
              <w:rPr>
                <w:b/>
                <w:bCs/>
                <w:sz w:val="20"/>
                <w:szCs w:val="20"/>
              </w:rPr>
              <w:t xml:space="preserve">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  <w:r w:rsidR="00330EC4">
              <w:rPr>
                <w:sz w:val="20"/>
                <w:szCs w:val="20"/>
              </w:rPr>
              <w:t xml:space="preserve"> </w:t>
            </w:r>
          </w:p>
          <w:p w14:paraId="1A90865C" w14:textId="77777777" w:rsidR="00BB0497" w:rsidRPr="00BB0497" w:rsidRDefault="00BB0497" w:rsidP="00BB0497">
            <w:pPr>
              <w:rPr>
                <w:b/>
                <w:bCs/>
                <w:sz w:val="20"/>
                <w:szCs w:val="20"/>
              </w:rPr>
            </w:pPr>
          </w:p>
          <w:p w14:paraId="41765D67" w14:textId="4815EC5E" w:rsidR="00BB0497" w:rsidRPr="00BB0497" w:rsidRDefault="00BB0497" w:rsidP="009D655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B0497">
              <w:rPr>
                <w:b/>
                <w:bCs/>
                <w:sz w:val="20"/>
                <w:szCs w:val="20"/>
              </w:rPr>
              <w:t>Deli-Box tenants requesting to install a microwave for heating cold foods, e.g. pasties &amp; sausage rolls</w:t>
            </w:r>
            <w:r w:rsidR="009D6558">
              <w:rPr>
                <w:b/>
                <w:bCs/>
                <w:sz w:val="20"/>
                <w:szCs w:val="20"/>
              </w:rPr>
              <w:t xml:space="preserve"> </w:t>
            </w:r>
            <w:r w:rsidR="009D6558">
              <w:rPr>
                <w:sz w:val="20"/>
                <w:szCs w:val="20"/>
              </w:rPr>
              <w:t xml:space="preserve">– Ms Jon - </w:t>
            </w:r>
          </w:p>
          <w:p w14:paraId="3CABF523" w14:textId="77777777" w:rsidR="00AC00E1" w:rsidRPr="00D2437A" w:rsidRDefault="00AC00E1" w:rsidP="00D2437A">
            <w:pPr>
              <w:rPr>
                <w:b/>
                <w:bCs/>
                <w:sz w:val="20"/>
                <w:szCs w:val="20"/>
              </w:rPr>
            </w:pPr>
          </w:p>
          <w:p w14:paraId="5D926003" w14:textId="29245F44" w:rsidR="001E3A69" w:rsidRPr="00520C7A" w:rsidRDefault="006C19F2" w:rsidP="009D655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 Notice to highlight PC’s Support for </w:t>
            </w:r>
            <w:proofErr w:type="spellStart"/>
            <w:r>
              <w:rPr>
                <w:b/>
                <w:bCs/>
                <w:sz w:val="20"/>
                <w:szCs w:val="20"/>
              </w:rPr>
              <w:t>Trelights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Village Green Improvements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D0C567" w14:textId="77777777" w:rsidR="00520C7A" w:rsidRPr="00520C7A" w:rsidRDefault="00520C7A" w:rsidP="00520C7A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57182C4" w14:textId="56B68FED" w:rsidR="00520C7A" w:rsidRPr="00DE39C4" w:rsidRDefault="00520C7A" w:rsidP="009D655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Concession Lease </w:t>
            </w:r>
            <w:r w:rsidR="00DE39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34BC4E64" w14:textId="77777777" w:rsidR="00DE39C4" w:rsidRPr="00DE39C4" w:rsidRDefault="00DE39C4" w:rsidP="00DE39C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E9FBC92" w14:textId="2BCAA3CB" w:rsidR="00DE39C4" w:rsidRPr="001E3A69" w:rsidRDefault="00DE39C4" w:rsidP="009D655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DE39C4">
              <w:rPr>
                <w:b/>
                <w:bCs/>
                <w:sz w:val="20"/>
                <w:szCs w:val="20"/>
              </w:rPr>
              <w:t>QR code for the 'Welcome Banner' near the Hard Standing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Ms Jon</w:t>
            </w:r>
          </w:p>
          <w:p w14:paraId="64A9A149" w14:textId="77777777" w:rsidR="00F3258C" w:rsidRPr="009D6558" w:rsidRDefault="001C1011" w:rsidP="00242B0F">
            <w:pPr>
              <w:rPr>
                <w:b/>
                <w:bCs/>
              </w:rPr>
            </w:pPr>
            <w:r w:rsidRPr="001C1011">
              <w:rPr>
                <w:b/>
                <w:bCs/>
              </w:rPr>
              <w:t xml:space="preserve"> </w:t>
            </w:r>
          </w:p>
          <w:p w14:paraId="612C1976" w14:textId="02E507FE" w:rsidR="009D6558" w:rsidRPr="009D6558" w:rsidRDefault="009D6558" w:rsidP="009D655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6558">
              <w:rPr>
                <w:b/>
                <w:bCs/>
                <w:sz w:val="20"/>
                <w:szCs w:val="20"/>
              </w:rPr>
              <w:t>Planning Jungle website cost</w:t>
            </w:r>
            <w:r w:rsidRPr="009D6558">
              <w:rPr>
                <w:b/>
                <w:bCs/>
                <w:sz w:val="20"/>
                <w:szCs w:val="20"/>
              </w:rPr>
              <w:t xml:space="preserve"> of membership is £50 for 1 year (not subject to VAT)</w:t>
            </w:r>
            <w:r w:rsidRPr="009D6558">
              <w:rPr>
                <w:b/>
                <w:bCs/>
                <w:sz w:val="20"/>
                <w:szCs w:val="20"/>
              </w:rPr>
              <w:t xml:space="preserve"> </w:t>
            </w:r>
            <w:r w:rsidRPr="009D6558">
              <w:rPr>
                <w:sz w:val="20"/>
                <w:szCs w:val="20"/>
              </w:rPr>
              <w:t xml:space="preserve">– Cllr Williams – </w:t>
            </w:r>
          </w:p>
          <w:p w14:paraId="27705259" w14:textId="77777777" w:rsidR="009D6558" w:rsidRDefault="009D6558" w:rsidP="009D6558">
            <w:pPr>
              <w:pStyle w:val="ListParagraph"/>
            </w:pPr>
          </w:p>
          <w:p w14:paraId="3FB76A19" w14:textId="325812BC" w:rsidR="009D6558" w:rsidRDefault="009D6558" w:rsidP="009D6558">
            <w:pPr>
              <w:pStyle w:val="ListParagraph"/>
            </w:pPr>
          </w:p>
        </w:tc>
        <w:tc>
          <w:tcPr>
            <w:tcW w:w="1547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50E2F225" w:rsidR="0058351F" w:rsidRDefault="00CD4709" w:rsidP="00560CAE">
            <w:r>
              <w:t>C&amp;MS</w:t>
            </w:r>
          </w:p>
          <w:p w14:paraId="43299B01" w14:textId="77777777" w:rsidR="0058351F" w:rsidRDefault="0058351F" w:rsidP="00560CAE"/>
          <w:p w14:paraId="085581B8" w14:textId="77777777" w:rsidR="001E3A69" w:rsidRDefault="001E3A69" w:rsidP="001E3A69">
            <w:r>
              <w:t>C&amp;MS</w:t>
            </w:r>
          </w:p>
          <w:p w14:paraId="76FDF781" w14:textId="3BB0CA81" w:rsidR="0058351F" w:rsidRDefault="0058351F" w:rsidP="00560CAE"/>
          <w:p w14:paraId="6661ABC8" w14:textId="73EBE61B" w:rsidR="007E5124" w:rsidRDefault="007E5124" w:rsidP="007E5124">
            <w:r>
              <w:t>C&amp;MS</w:t>
            </w:r>
            <w:r w:rsidR="009D6558">
              <w:t xml:space="preserve"> / Clerk </w:t>
            </w:r>
          </w:p>
          <w:p w14:paraId="5952C496" w14:textId="77777777" w:rsidR="009D6558" w:rsidRDefault="009D6558" w:rsidP="007E5124"/>
          <w:p w14:paraId="336774B8" w14:textId="1171E45F" w:rsidR="007E5124" w:rsidRPr="007E5124" w:rsidRDefault="007E5124" w:rsidP="007E5124">
            <w:r w:rsidRPr="007E5124">
              <w:t>C&amp;MS</w:t>
            </w:r>
            <w:r w:rsidR="009D6558">
              <w:t xml:space="preserve"> / Clerk</w:t>
            </w:r>
          </w:p>
          <w:p w14:paraId="24094857" w14:textId="44E7D633" w:rsidR="00CD4709" w:rsidRDefault="009D6558" w:rsidP="00560CAE">
            <w:r>
              <w:t>C&amp;</w:t>
            </w:r>
            <w:r w:rsidR="004B0D29">
              <w:t>MS</w:t>
            </w:r>
            <w:r>
              <w:t xml:space="preserve"> / Clerk</w:t>
            </w:r>
          </w:p>
          <w:p w14:paraId="47DA9128" w14:textId="77777777" w:rsidR="00DE39C4" w:rsidRDefault="00DE39C4" w:rsidP="00DE39C4">
            <w:r>
              <w:t>Clerk</w:t>
            </w:r>
          </w:p>
          <w:p w14:paraId="7A6E2329" w14:textId="4D972052" w:rsidR="009D6558" w:rsidRPr="00DE39C4" w:rsidRDefault="009D6558" w:rsidP="00DE39C4"/>
        </w:tc>
      </w:tr>
      <w:tr w:rsidR="00560CAE" w14:paraId="53AF5B16" w14:textId="77777777" w:rsidTr="00912388">
        <w:tc>
          <w:tcPr>
            <w:tcW w:w="988" w:type="dxa"/>
          </w:tcPr>
          <w:p w14:paraId="547D6C25" w14:textId="28A793EA" w:rsidR="00560CAE" w:rsidRDefault="00450CE4" w:rsidP="00560CAE">
            <w:r>
              <w:t>24/</w:t>
            </w:r>
            <w:r w:rsidR="00AB2192">
              <w:t>1</w:t>
            </w:r>
            <w:r w:rsidR="00C07DF0">
              <w:t>82</w:t>
            </w:r>
          </w:p>
        </w:tc>
        <w:tc>
          <w:tcPr>
            <w:tcW w:w="7099" w:type="dxa"/>
          </w:tcPr>
          <w:p w14:paraId="2BAC2CC5" w14:textId="021DF477" w:rsidR="001E3A69" w:rsidRPr="006C19F2" w:rsidRDefault="00F3258C" w:rsidP="006C19F2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4528824E" w14:textId="77F8B001" w:rsidR="007A250C" w:rsidRPr="00812DCD" w:rsidRDefault="00812DCD" w:rsidP="001E3A69">
            <w:pPr>
              <w:pStyle w:val="ListParagraph"/>
              <w:numPr>
                <w:ilvl w:val="0"/>
                <w:numId w:val="10"/>
              </w:numPr>
              <w:spacing w:after="128"/>
              <w:rPr>
                <w:b/>
                <w:bCs/>
                <w:sz w:val="20"/>
                <w:szCs w:val="20"/>
              </w:rPr>
            </w:pPr>
            <w:r w:rsidRPr="00812DCD">
              <w:rPr>
                <w:b/>
                <w:bCs/>
                <w:sz w:val="20"/>
                <w:szCs w:val="20"/>
              </w:rPr>
              <w:t>PA24/07190</w:t>
            </w:r>
            <w:r>
              <w:rPr>
                <w:b/>
                <w:bCs/>
                <w:sz w:val="20"/>
                <w:szCs w:val="20"/>
              </w:rPr>
              <w:t xml:space="preserve"> Construction Environment Traffic Management Plan </w:t>
            </w:r>
            <w:r>
              <w:rPr>
                <w:sz w:val="20"/>
                <w:szCs w:val="20"/>
              </w:rPr>
              <w:t>– Cl</w:t>
            </w:r>
            <w:r w:rsidR="006C19F2">
              <w:rPr>
                <w:sz w:val="20"/>
                <w:szCs w:val="20"/>
              </w:rPr>
              <w:t xml:space="preserve">erk awaiting contact from owners of </w:t>
            </w:r>
            <w:proofErr w:type="spellStart"/>
            <w:r w:rsidR="006C19F2">
              <w:rPr>
                <w:sz w:val="20"/>
                <w:szCs w:val="20"/>
              </w:rPr>
              <w:t>Summersalt</w:t>
            </w:r>
            <w:proofErr w:type="spellEnd"/>
            <w:r w:rsidR="006C19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</w:p>
          <w:p w14:paraId="6AAA9896" w14:textId="7734E7B4" w:rsidR="00C95C4C" w:rsidRPr="00C95C4C" w:rsidRDefault="00C95C4C" w:rsidP="00C95C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1FA2FA43" w14:textId="77777777" w:rsidR="00560CAE" w:rsidRDefault="00560CAE" w:rsidP="00560CAE"/>
          <w:p w14:paraId="3CD14F91" w14:textId="77777777" w:rsidR="001E3A69" w:rsidRDefault="001E3A69" w:rsidP="004B0D29">
            <w:r>
              <w:t>C&amp;MS</w:t>
            </w:r>
          </w:p>
          <w:p w14:paraId="50557001" w14:textId="77777777" w:rsidR="00DE39C4" w:rsidRDefault="00DE39C4" w:rsidP="004B0D29"/>
          <w:p w14:paraId="2DACA7D5" w14:textId="273F2C72" w:rsidR="00DE39C4" w:rsidRPr="004B0D29" w:rsidRDefault="00DE39C4" w:rsidP="004B0D29"/>
        </w:tc>
      </w:tr>
      <w:tr w:rsidR="00560CAE" w14:paraId="1E88365D" w14:textId="77777777" w:rsidTr="00912388">
        <w:tc>
          <w:tcPr>
            <w:tcW w:w="988" w:type="dxa"/>
          </w:tcPr>
          <w:p w14:paraId="09464A7D" w14:textId="04E47D36" w:rsidR="00560CAE" w:rsidRDefault="00450CE4" w:rsidP="00560CAE">
            <w:r>
              <w:t>24/</w:t>
            </w:r>
            <w:r w:rsidR="00AB2192">
              <w:t>1</w:t>
            </w:r>
            <w:r w:rsidR="00C07DF0">
              <w:t>83</w:t>
            </w:r>
          </w:p>
        </w:tc>
        <w:tc>
          <w:tcPr>
            <w:tcW w:w="7099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0E2F9192" w14:textId="360F0377" w:rsidR="00746940" w:rsidRPr="00BF306D" w:rsidRDefault="00BD70C8" w:rsidP="00C64268">
            <w:pPr>
              <w:numPr>
                <w:ilvl w:val="0"/>
                <w:numId w:val="3"/>
              </w:numPr>
              <w:spacing w:after="33" w:line="239" w:lineRule="auto"/>
              <w:ind w:hanging="360"/>
            </w:pPr>
            <w:r w:rsidRPr="00BF306D">
              <w:rPr>
                <w:b/>
                <w:sz w:val="20"/>
              </w:rPr>
              <w:t xml:space="preserve">Accounts for Payment </w:t>
            </w:r>
            <w:r w:rsidRPr="00BF306D">
              <w:rPr>
                <w:sz w:val="20"/>
              </w:rPr>
              <w:t xml:space="preserve">– members to review accounts previously emailed for approval. </w:t>
            </w:r>
          </w:p>
          <w:p w14:paraId="43443F59" w14:textId="77777777" w:rsidR="00BF306D" w:rsidRDefault="00BF306D" w:rsidP="00BF306D">
            <w:pPr>
              <w:spacing w:after="33" w:line="239" w:lineRule="auto"/>
              <w:ind w:left="720"/>
            </w:pPr>
          </w:p>
          <w:p w14:paraId="4690201A" w14:textId="11A15B3A" w:rsidR="00746940" w:rsidRPr="00BF306D" w:rsidRDefault="00BD70C8" w:rsidP="001E3A69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392C0F81" w14:textId="77777777" w:rsidR="00BF306D" w:rsidRDefault="00BF306D" w:rsidP="00BF306D">
            <w:pPr>
              <w:pStyle w:val="ListParagraph"/>
            </w:pPr>
          </w:p>
          <w:p w14:paraId="07D2B310" w14:textId="7B8B7E81" w:rsidR="00BF306D" w:rsidRPr="00BF306D" w:rsidRDefault="00BF306D" w:rsidP="001E3A69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r w:rsidRPr="00BF306D">
              <w:rPr>
                <w:b/>
                <w:bCs/>
                <w:sz w:val="20"/>
                <w:szCs w:val="20"/>
              </w:rPr>
              <w:t>Increase in Clerks Hours to 30 Per Week</w:t>
            </w:r>
            <w:r w:rsidRPr="00BF306D">
              <w:rPr>
                <w:sz w:val="20"/>
                <w:szCs w:val="20"/>
              </w:rPr>
              <w:t xml:space="preserve"> </w:t>
            </w:r>
            <w:r w:rsidR="00575AD0" w:rsidRPr="00575AD0">
              <w:rPr>
                <w:b/>
                <w:bCs/>
                <w:sz w:val="20"/>
                <w:szCs w:val="20"/>
              </w:rPr>
              <w:t>from 1</w:t>
            </w:r>
            <w:r w:rsidR="00575AD0" w:rsidRPr="00575AD0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575AD0" w:rsidRPr="00575AD0">
              <w:rPr>
                <w:b/>
                <w:bCs/>
                <w:sz w:val="20"/>
                <w:szCs w:val="20"/>
              </w:rPr>
              <w:t xml:space="preserve"> November 2024</w:t>
            </w:r>
            <w:r w:rsidR="00575AD0">
              <w:rPr>
                <w:sz w:val="20"/>
                <w:szCs w:val="20"/>
              </w:rPr>
              <w:t xml:space="preserve"> </w:t>
            </w:r>
            <w:r w:rsidRPr="00BF306D">
              <w:rPr>
                <w:sz w:val="20"/>
                <w:szCs w:val="20"/>
              </w:rPr>
              <w:t xml:space="preserve">– </w:t>
            </w:r>
          </w:p>
          <w:p w14:paraId="0B3ACE54" w14:textId="77777777" w:rsidR="00BF306D" w:rsidRPr="00BF306D" w:rsidRDefault="00BF306D" w:rsidP="00BF306D">
            <w:pPr>
              <w:pStyle w:val="ListParagraph"/>
              <w:rPr>
                <w:sz w:val="20"/>
                <w:szCs w:val="20"/>
              </w:rPr>
            </w:pPr>
          </w:p>
          <w:p w14:paraId="7E26EF70" w14:textId="5C3A3381" w:rsidR="00BF306D" w:rsidRDefault="00BF306D" w:rsidP="001E3A69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r w:rsidRPr="00BF306D">
              <w:rPr>
                <w:b/>
                <w:bCs/>
                <w:sz w:val="20"/>
                <w:szCs w:val="20"/>
              </w:rPr>
              <w:t xml:space="preserve">SLCC and CALC </w:t>
            </w:r>
            <w:r w:rsidR="00575AD0">
              <w:rPr>
                <w:b/>
                <w:bCs/>
                <w:sz w:val="20"/>
                <w:szCs w:val="20"/>
              </w:rPr>
              <w:t>P</w:t>
            </w:r>
            <w:r w:rsidRPr="00BF306D">
              <w:rPr>
                <w:b/>
                <w:bCs/>
                <w:sz w:val="20"/>
                <w:szCs w:val="20"/>
              </w:rPr>
              <w:t xml:space="preserve">ayment </w:t>
            </w:r>
            <w:r w:rsidR="00575AD0">
              <w:rPr>
                <w:b/>
                <w:bCs/>
                <w:sz w:val="20"/>
                <w:szCs w:val="20"/>
              </w:rPr>
              <w:t>A</w:t>
            </w:r>
            <w:r w:rsidRPr="00BF306D">
              <w:rPr>
                <w:b/>
                <w:bCs/>
                <w:sz w:val="20"/>
                <w:szCs w:val="20"/>
              </w:rPr>
              <w:t xml:space="preserve">pproval for Clerks </w:t>
            </w:r>
            <w:proofErr w:type="spellStart"/>
            <w:r w:rsidRPr="00BF306D">
              <w:rPr>
                <w:b/>
                <w:bCs/>
                <w:sz w:val="20"/>
                <w:szCs w:val="20"/>
              </w:rPr>
              <w:t>CiLCA</w:t>
            </w:r>
            <w:proofErr w:type="spellEnd"/>
            <w:r w:rsidRPr="00BF306D">
              <w:rPr>
                <w:b/>
                <w:bCs/>
                <w:sz w:val="20"/>
                <w:szCs w:val="20"/>
              </w:rPr>
              <w:t xml:space="preserve"> </w:t>
            </w:r>
            <w:r w:rsidR="00575AD0">
              <w:rPr>
                <w:b/>
                <w:bCs/>
                <w:sz w:val="20"/>
                <w:szCs w:val="20"/>
              </w:rPr>
              <w:t>T</w:t>
            </w:r>
            <w:r w:rsidRPr="00BF306D">
              <w:rPr>
                <w:b/>
                <w:bCs/>
                <w:sz w:val="20"/>
                <w:szCs w:val="20"/>
              </w:rPr>
              <w:t>raining</w:t>
            </w:r>
            <w:r w:rsidRPr="00BF306D">
              <w:rPr>
                <w:sz w:val="20"/>
                <w:szCs w:val="20"/>
              </w:rPr>
              <w:t xml:space="preserve"> </w:t>
            </w:r>
            <w:r w:rsidR="00981C3E">
              <w:rPr>
                <w:sz w:val="20"/>
                <w:szCs w:val="20"/>
              </w:rPr>
              <w:t xml:space="preserve">- Circulated prior to meeting </w:t>
            </w:r>
            <w:r w:rsidRPr="00BF306D">
              <w:rPr>
                <w:sz w:val="20"/>
                <w:szCs w:val="20"/>
              </w:rPr>
              <w:t xml:space="preserve">– 12 months @ 200 hours </w:t>
            </w:r>
            <w:r w:rsidR="00981C3E">
              <w:rPr>
                <w:sz w:val="20"/>
                <w:szCs w:val="20"/>
              </w:rPr>
              <w:t>+ Face2Face</w:t>
            </w:r>
          </w:p>
          <w:p w14:paraId="66F5A913" w14:textId="77777777" w:rsidR="00BF306D" w:rsidRDefault="00BF306D" w:rsidP="00BF306D">
            <w:pPr>
              <w:pStyle w:val="ListParagraph"/>
              <w:rPr>
                <w:sz w:val="20"/>
                <w:szCs w:val="20"/>
              </w:rPr>
            </w:pPr>
          </w:p>
          <w:p w14:paraId="33BCA43E" w14:textId="3A1FB484" w:rsidR="00BF306D" w:rsidRDefault="00BF306D" w:rsidP="001E3A69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r w:rsidRPr="00BF306D">
              <w:rPr>
                <w:b/>
                <w:bCs/>
                <w:sz w:val="20"/>
                <w:szCs w:val="20"/>
              </w:rPr>
              <w:t xml:space="preserve">Increase </w:t>
            </w:r>
            <w:r w:rsidR="00575AD0">
              <w:rPr>
                <w:b/>
                <w:bCs/>
                <w:sz w:val="20"/>
                <w:szCs w:val="20"/>
              </w:rPr>
              <w:t>in</w:t>
            </w:r>
            <w:r w:rsidRPr="00BF306D">
              <w:rPr>
                <w:b/>
                <w:bCs/>
                <w:sz w:val="20"/>
                <w:szCs w:val="20"/>
              </w:rPr>
              <w:t xml:space="preserve"> Wage Backdated to April 2024</w:t>
            </w:r>
            <w:r>
              <w:rPr>
                <w:sz w:val="20"/>
                <w:szCs w:val="20"/>
              </w:rPr>
              <w:t xml:space="preserve"> </w:t>
            </w:r>
            <w:r w:rsidR="00CB6DC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6D5D0F9B" w14:textId="77777777" w:rsidR="00CB6DC1" w:rsidRDefault="00CB6DC1" w:rsidP="00CB6DC1">
            <w:pPr>
              <w:pStyle w:val="ListParagraph"/>
              <w:rPr>
                <w:sz w:val="20"/>
                <w:szCs w:val="20"/>
              </w:rPr>
            </w:pPr>
          </w:p>
          <w:p w14:paraId="71F0F69B" w14:textId="40A6C82A" w:rsidR="00CB6DC1" w:rsidRPr="00BF306D" w:rsidRDefault="00CB6DC1" w:rsidP="001E3A69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r w:rsidRPr="00CB6DC1">
              <w:rPr>
                <w:b/>
                <w:bCs/>
                <w:sz w:val="20"/>
                <w:szCs w:val="20"/>
              </w:rPr>
              <w:t>Budget</w:t>
            </w:r>
            <w:r>
              <w:rPr>
                <w:sz w:val="20"/>
                <w:szCs w:val="20"/>
              </w:rPr>
              <w:t xml:space="preserve"> </w:t>
            </w:r>
            <w:r w:rsidR="000D14BD" w:rsidRPr="000D14BD">
              <w:rPr>
                <w:b/>
                <w:bCs/>
                <w:sz w:val="20"/>
                <w:szCs w:val="20"/>
              </w:rPr>
              <w:t>2025/2026</w:t>
            </w:r>
            <w:r w:rsidR="000D14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</w:p>
          <w:p w14:paraId="2A4BE3CD" w14:textId="77777777" w:rsidR="00520C7A" w:rsidRPr="00BF306D" w:rsidRDefault="00520C7A" w:rsidP="00BF306D">
            <w:pPr>
              <w:rPr>
                <w:b/>
                <w:bCs/>
                <w:sz w:val="20"/>
                <w:szCs w:val="20"/>
              </w:rPr>
            </w:pPr>
          </w:p>
          <w:p w14:paraId="68A45BAC" w14:textId="7DCC736E" w:rsidR="00560CAE" w:rsidRDefault="00560CAE" w:rsidP="009D6558">
            <w:pPr>
              <w:pStyle w:val="ListParagraph"/>
            </w:pPr>
          </w:p>
        </w:tc>
        <w:tc>
          <w:tcPr>
            <w:tcW w:w="1547" w:type="dxa"/>
          </w:tcPr>
          <w:p w14:paraId="13D898E2" w14:textId="77777777" w:rsidR="00560CAE" w:rsidRDefault="00560CAE" w:rsidP="00560CAE"/>
          <w:p w14:paraId="48C9F0B9" w14:textId="77777777" w:rsidR="00DE39C4" w:rsidRPr="00DE39C4" w:rsidRDefault="00DE39C4" w:rsidP="00DE39C4"/>
          <w:p w14:paraId="4C7AE819" w14:textId="77777777" w:rsidR="00DE39C4" w:rsidRPr="00DE39C4" w:rsidRDefault="00DE39C4" w:rsidP="00DE39C4"/>
          <w:p w14:paraId="49F9BF1C" w14:textId="77777777" w:rsidR="00DE39C4" w:rsidRDefault="00DE39C4" w:rsidP="00DE39C4"/>
          <w:p w14:paraId="72BB79C1" w14:textId="77777777" w:rsidR="00DE39C4" w:rsidRDefault="00DE39C4" w:rsidP="00DE39C4"/>
          <w:p w14:paraId="77446DC6" w14:textId="77777777" w:rsidR="00DE39C4" w:rsidRDefault="00DE39C4" w:rsidP="00DE39C4"/>
          <w:p w14:paraId="18046C4F" w14:textId="77777777" w:rsidR="00DE39C4" w:rsidRDefault="00DE39C4" w:rsidP="00DE39C4">
            <w:r>
              <w:t>Clerk</w:t>
            </w:r>
          </w:p>
          <w:p w14:paraId="4C12EDFC" w14:textId="77777777" w:rsidR="00DE39C4" w:rsidRDefault="00DE39C4" w:rsidP="00DE39C4"/>
          <w:p w14:paraId="04BEDB5E" w14:textId="77777777" w:rsidR="00DE39C4" w:rsidRDefault="00DE39C4" w:rsidP="00DE39C4"/>
          <w:p w14:paraId="496182EE" w14:textId="77777777" w:rsidR="00DE39C4" w:rsidRDefault="00DE39C4" w:rsidP="00DE39C4">
            <w:r>
              <w:t>Clerk</w:t>
            </w:r>
          </w:p>
          <w:p w14:paraId="46105635" w14:textId="77777777" w:rsidR="00DE39C4" w:rsidRDefault="00DE39C4" w:rsidP="00DE39C4"/>
          <w:p w14:paraId="08B80721" w14:textId="77777777" w:rsidR="00DE39C4" w:rsidRDefault="00DE39C4" w:rsidP="00DE39C4">
            <w:r>
              <w:t>Clerk</w:t>
            </w:r>
          </w:p>
          <w:p w14:paraId="7D7D3919" w14:textId="77777777" w:rsidR="009D6558" w:rsidRDefault="009D6558" w:rsidP="00DE39C4"/>
          <w:p w14:paraId="045DD385" w14:textId="46B6710F" w:rsidR="009D6558" w:rsidRPr="00DE39C4" w:rsidRDefault="009D6558" w:rsidP="00DE39C4">
            <w:r>
              <w:t>Clerk</w:t>
            </w:r>
          </w:p>
        </w:tc>
      </w:tr>
      <w:tr w:rsidR="00560CAE" w14:paraId="0B3274A9" w14:textId="77777777" w:rsidTr="00912388">
        <w:tc>
          <w:tcPr>
            <w:tcW w:w="988" w:type="dxa"/>
          </w:tcPr>
          <w:p w14:paraId="6A9A453B" w14:textId="5EB57B33" w:rsidR="00560CAE" w:rsidRDefault="00450CE4" w:rsidP="00560CAE">
            <w:r>
              <w:t>24/</w:t>
            </w:r>
            <w:r w:rsidR="00AB2192">
              <w:t>1</w:t>
            </w:r>
            <w:r w:rsidR="00C07DF0">
              <w:t>84</w:t>
            </w:r>
          </w:p>
        </w:tc>
        <w:tc>
          <w:tcPr>
            <w:tcW w:w="7099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5E724952" w14:textId="77777777" w:rsidR="009D6558" w:rsidRPr="00DE39C4" w:rsidRDefault="009D6558" w:rsidP="009D655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Increase in Hall Charges </w:t>
            </w:r>
            <w:r>
              <w:rPr>
                <w:sz w:val="20"/>
                <w:szCs w:val="20"/>
              </w:rPr>
              <w:t xml:space="preserve">– Awaiting Approval from CALC regarding Trevathan Farm </w:t>
            </w:r>
          </w:p>
          <w:p w14:paraId="6173AA80" w14:textId="77777777" w:rsidR="009D6558" w:rsidRPr="00DE39C4" w:rsidRDefault="009D6558" w:rsidP="009D6558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D60D6EE" w14:textId="77777777" w:rsidR="009D6558" w:rsidRPr="00DE39C4" w:rsidRDefault="009D6558" w:rsidP="009D655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E39C4">
              <w:rPr>
                <w:b/>
                <w:bCs/>
                <w:sz w:val="20"/>
                <w:szCs w:val="20"/>
              </w:rPr>
              <w:t>Cornwall Air Ambulance Heli2 Appeal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No Previous Donations Found - </w:t>
            </w:r>
          </w:p>
          <w:p w14:paraId="65E77841" w14:textId="134D20BE" w:rsidR="00012929" w:rsidRPr="00575AD0" w:rsidRDefault="00012929" w:rsidP="009D6558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27F3021" w14:textId="3D058F56" w:rsidR="007A250C" w:rsidRPr="007A250C" w:rsidRDefault="007A250C" w:rsidP="003439D5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547" w:type="dxa"/>
          </w:tcPr>
          <w:p w14:paraId="772954F8" w14:textId="77777777" w:rsidR="00560CAE" w:rsidRDefault="00560CAE" w:rsidP="00560CAE"/>
          <w:p w14:paraId="2B88FC6E" w14:textId="77777777" w:rsidR="00F12366" w:rsidRDefault="00F12366" w:rsidP="00F12366"/>
          <w:p w14:paraId="3C4AA0CB" w14:textId="04165D98" w:rsidR="00F12366" w:rsidRDefault="009D6558" w:rsidP="00F12366">
            <w:r>
              <w:t>Clerk</w:t>
            </w:r>
          </w:p>
          <w:p w14:paraId="34BFBDF1" w14:textId="2DE5B3A2" w:rsidR="00F12366" w:rsidRDefault="009D6558" w:rsidP="00F12366">
            <w:r>
              <w:t>Clerk</w:t>
            </w:r>
          </w:p>
          <w:p w14:paraId="3FB12DAF" w14:textId="77575DFF" w:rsidR="00F12366" w:rsidRPr="00F12366" w:rsidRDefault="00F12366" w:rsidP="00F12366"/>
        </w:tc>
      </w:tr>
      <w:tr w:rsidR="00560CAE" w14:paraId="197A01D4" w14:textId="77777777" w:rsidTr="00912388">
        <w:tc>
          <w:tcPr>
            <w:tcW w:w="988" w:type="dxa"/>
          </w:tcPr>
          <w:p w14:paraId="29B221F5" w14:textId="2A0964F7" w:rsidR="00560CAE" w:rsidRDefault="00450CE4" w:rsidP="00560CAE">
            <w:r>
              <w:lastRenderedPageBreak/>
              <w:t>24/</w:t>
            </w:r>
            <w:r w:rsidR="00384621">
              <w:t>1</w:t>
            </w:r>
            <w:r w:rsidR="00C07DF0">
              <w:t>85</w:t>
            </w:r>
          </w:p>
        </w:tc>
        <w:tc>
          <w:tcPr>
            <w:tcW w:w="7099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547" w:type="dxa"/>
          </w:tcPr>
          <w:p w14:paraId="31049FFA" w14:textId="77777777" w:rsidR="00560CAE" w:rsidRDefault="00560CAE" w:rsidP="00560CAE"/>
        </w:tc>
      </w:tr>
      <w:tr w:rsidR="00560CAE" w14:paraId="030200B9" w14:textId="77777777" w:rsidTr="00912388">
        <w:tc>
          <w:tcPr>
            <w:tcW w:w="988" w:type="dxa"/>
          </w:tcPr>
          <w:p w14:paraId="78A4EAD8" w14:textId="24898905" w:rsidR="00560CAE" w:rsidRDefault="00450CE4" w:rsidP="00560CAE">
            <w:r>
              <w:t>24/</w:t>
            </w:r>
            <w:r w:rsidR="00384621">
              <w:t>1</w:t>
            </w:r>
            <w:r w:rsidR="00C07DF0">
              <w:t>86</w:t>
            </w:r>
          </w:p>
        </w:tc>
        <w:tc>
          <w:tcPr>
            <w:tcW w:w="7099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7B5F6911" w14:textId="14A6273D" w:rsidR="00E101E6" w:rsidRPr="00E101E6" w:rsidRDefault="00824048" w:rsidP="001E3A69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Ordinary</w:t>
            </w:r>
            <w:r w:rsidR="00BD70C8" w:rsidRPr="00E101E6">
              <w:rPr>
                <w:b/>
                <w:sz w:val="20"/>
                <w:szCs w:val="20"/>
              </w:rPr>
              <w:t xml:space="preserve"> Council Meeting</w:t>
            </w:r>
            <w:r w:rsidR="00BD70C8" w:rsidRPr="00E101E6">
              <w:rPr>
                <w:sz w:val="20"/>
                <w:szCs w:val="20"/>
              </w:rPr>
              <w:t xml:space="preserve"> – Monday</w:t>
            </w:r>
            <w:r w:rsidR="00BA7710">
              <w:rPr>
                <w:sz w:val="20"/>
                <w:szCs w:val="20"/>
              </w:rPr>
              <w:t xml:space="preserve"> </w:t>
            </w:r>
            <w:r w:rsidR="00575AD0">
              <w:rPr>
                <w:sz w:val="20"/>
                <w:szCs w:val="20"/>
              </w:rPr>
              <w:t>9</w:t>
            </w:r>
            <w:r w:rsidR="00D2578B" w:rsidRPr="00D2578B">
              <w:rPr>
                <w:sz w:val="20"/>
                <w:szCs w:val="20"/>
                <w:vertAlign w:val="superscript"/>
              </w:rPr>
              <w:t>th</w:t>
            </w:r>
            <w:r w:rsidR="00D2578B">
              <w:rPr>
                <w:sz w:val="20"/>
                <w:szCs w:val="20"/>
              </w:rPr>
              <w:t xml:space="preserve"> </w:t>
            </w:r>
            <w:r w:rsidR="00575AD0">
              <w:rPr>
                <w:sz w:val="20"/>
                <w:szCs w:val="20"/>
              </w:rPr>
              <w:t>Dec</w:t>
            </w:r>
            <w:r w:rsidR="003439D5">
              <w:rPr>
                <w:sz w:val="20"/>
                <w:szCs w:val="20"/>
              </w:rPr>
              <w:t>em</w:t>
            </w:r>
            <w:r w:rsidR="00BA7710">
              <w:rPr>
                <w:sz w:val="20"/>
                <w:szCs w:val="20"/>
              </w:rPr>
              <w:t>ber</w:t>
            </w:r>
            <w:r w:rsidR="00D2578B">
              <w:rPr>
                <w:sz w:val="20"/>
                <w:szCs w:val="20"/>
              </w:rPr>
              <w:t xml:space="preserve"> </w:t>
            </w:r>
            <w:r w:rsidR="00BD70C8" w:rsidRPr="00E101E6">
              <w:rPr>
                <w:sz w:val="20"/>
                <w:szCs w:val="20"/>
              </w:rPr>
              <w:t>202</w:t>
            </w:r>
            <w:r w:rsidR="00A579BF" w:rsidRPr="00E101E6">
              <w:rPr>
                <w:sz w:val="20"/>
                <w:szCs w:val="20"/>
              </w:rPr>
              <w:t>4</w:t>
            </w:r>
            <w:r w:rsidR="00BD70C8" w:rsidRPr="00E101E6">
              <w:rPr>
                <w:sz w:val="20"/>
                <w:szCs w:val="20"/>
              </w:rPr>
              <w:t xml:space="preserve"> 7pm </w:t>
            </w:r>
          </w:p>
          <w:p w14:paraId="6173C4F4" w14:textId="77777777" w:rsidR="00E101E6" w:rsidRPr="00E101E6" w:rsidRDefault="00E101E6" w:rsidP="00E101E6">
            <w:pPr>
              <w:ind w:left="720"/>
              <w:rPr>
                <w:sz w:val="20"/>
                <w:szCs w:val="20"/>
              </w:rPr>
            </w:pPr>
          </w:p>
          <w:p w14:paraId="2B7A7A2A" w14:textId="5C540BE6" w:rsidR="00E101E6" w:rsidRPr="00E101E6" w:rsidRDefault="00E101E6" w:rsidP="001E3A69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bCs/>
                <w:iCs/>
                <w:sz w:val="20"/>
                <w:szCs w:val="20"/>
              </w:rPr>
              <w:t>Rolling Meeting Date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575AD0">
              <w:rPr>
                <w:iCs/>
                <w:sz w:val="20"/>
                <w:szCs w:val="20"/>
              </w:rPr>
              <w:t>Monday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824048">
              <w:rPr>
                <w:iCs/>
                <w:sz w:val="20"/>
                <w:szCs w:val="20"/>
              </w:rPr>
              <w:t>2</w:t>
            </w:r>
            <w:r w:rsidR="00575AD0">
              <w:rPr>
                <w:iCs/>
                <w:sz w:val="20"/>
                <w:szCs w:val="20"/>
              </w:rPr>
              <w:t>3</w:t>
            </w:r>
            <w:r w:rsidR="00575AD0" w:rsidRPr="00575AD0">
              <w:rPr>
                <w:iCs/>
                <w:sz w:val="20"/>
                <w:szCs w:val="20"/>
                <w:vertAlign w:val="superscript"/>
              </w:rPr>
              <w:t>rd</w:t>
            </w:r>
            <w:r w:rsidR="00575AD0">
              <w:rPr>
                <w:iCs/>
                <w:sz w:val="20"/>
                <w:szCs w:val="20"/>
              </w:rPr>
              <w:t xml:space="preserve"> Dec</w:t>
            </w:r>
            <w:r w:rsidR="003439D5">
              <w:rPr>
                <w:iCs/>
                <w:sz w:val="20"/>
                <w:szCs w:val="20"/>
              </w:rPr>
              <w:t>em</w:t>
            </w:r>
            <w:r w:rsidR="00BA7710">
              <w:rPr>
                <w:iCs/>
                <w:sz w:val="20"/>
                <w:szCs w:val="20"/>
              </w:rPr>
              <w:t>ber</w:t>
            </w:r>
            <w:r w:rsidR="00D2578B">
              <w:rPr>
                <w:iCs/>
                <w:sz w:val="20"/>
                <w:szCs w:val="20"/>
              </w:rPr>
              <w:t xml:space="preserve"> </w:t>
            </w:r>
            <w:r w:rsidRPr="00E101E6">
              <w:rPr>
                <w:iCs/>
                <w:sz w:val="20"/>
                <w:szCs w:val="20"/>
              </w:rPr>
              <w:t>2024</w:t>
            </w:r>
          </w:p>
          <w:p w14:paraId="470047B8" w14:textId="77777777" w:rsidR="00E101E6" w:rsidRDefault="00E101E6" w:rsidP="00E101E6"/>
          <w:p w14:paraId="69D24F96" w14:textId="77777777" w:rsidR="00BD70C8" w:rsidRDefault="00BD70C8" w:rsidP="00560CAE"/>
        </w:tc>
        <w:tc>
          <w:tcPr>
            <w:tcW w:w="1547" w:type="dxa"/>
          </w:tcPr>
          <w:p w14:paraId="444415B8" w14:textId="77777777" w:rsidR="00560CAE" w:rsidRDefault="00560CAE" w:rsidP="00560CAE"/>
        </w:tc>
      </w:tr>
      <w:tr w:rsidR="00560CAE" w14:paraId="66A6B0E6" w14:textId="77777777" w:rsidTr="00912388">
        <w:tc>
          <w:tcPr>
            <w:tcW w:w="988" w:type="dxa"/>
          </w:tcPr>
          <w:p w14:paraId="7EE27A9E" w14:textId="7E6008AD" w:rsidR="00560CAE" w:rsidRDefault="00450CE4" w:rsidP="00560CAE">
            <w:r>
              <w:t>24/</w:t>
            </w:r>
            <w:r w:rsidR="00384621">
              <w:t>1</w:t>
            </w:r>
            <w:r w:rsidR="00C07DF0">
              <w:t>87</w:t>
            </w:r>
          </w:p>
        </w:tc>
        <w:tc>
          <w:tcPr>
            <w:tcW w:w="7099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200A3967" w14:textId="77777777" w:rsidR="00575AD0" w:rsidRPr="00575AD0" w:rsidRDefault="00575AD0" w:rsidP="00575AD0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575AD0">
              <w:rPr>
                <w:b/>
                <w:bCs/>
                <w:sz w:val="20"/>
                <w:szCs w:val="20"/>
              </w:rPr>
              <w:t xml:space="preserve">C&amp;MS Annual Leave dates – </w:t>
            </w:r>
          </w:p>
          <w:p w14:paraId="37901DDC" w14:textId="02B62085" w:rsidR="00575AD0" w:rsidRPr="00575AD0" w:rsidRDefault="00575AD0" w:rsidP="00575AD0">
            <w:pPr>
              <w:pStyle w:val="ListParagraph"/>
              <w:rPr>
                <w:sz w:val="20"/>
                <w:szCs w:val="20"/>
              </w:rPr>
            </w:pPr>
            <w:r w:rsidRPr="00575AD0">
              <w:rPr>
                <w:sz w:val="20"/>
                <w:szCs w:val="20"/>
              </w:rPr>
              <w:t>9</w:t>
            </w:r>
            <w:r w:rsidRPr="00575AD0">
              <w:rPr>
                <w:sz w:val="20"/>
                <w:szCs w:val="20"/>
                <w:vertAlign w:val="superscript"/>
              </w:rPr>
              <w:t>th</w:t>
            </w:r>
            <w:r w:rsidRPr="00575AD0">
              <w:rPr>
                <w:sz w:val="20"/>
                <w:szCs w:val="20"/>
              </w:rPr>
              <w:t xml:space="preserve"> December 2024 – 21</w:t>
            </w:r>
            <w:r w:rsidRPr="00575AD0">
              <w:rPr>
                <w:sz w:val="20"/>
                <w:szCs w:val="20"/>
                <w:vertAlign w:val="superscript"/>
              </w:rPr>
              <w:t>st</w:t>
            </w:r>
            <w:r w:rsidRPr="00575AD0">
              <w:rPr>
                <w:sz w:val="20"/>
                <w:szCs w:val="20"/>
              </w:rPr>
              <w:t xml:space="preserve"> January 2025 Inclusive</w:t>
            </w:r>
          </w:p>
          <w:p w14:paraId="7BDF85C4" w14:textId="77777777" w:rsidR="00575AD0" w:rsidRPr="00575AD0" w:rsidRDefault="00575AD0" w:rsidP="00575AD0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575AD0">
              <w:rPr>
                <w:b/>
                <w:bCs/>
                <w:sz w:val="20"/>
                <w:szCs w:val="20"/>
              </w:rPr>
              <w:t xml:space="preserve">Clerk’s Annual Leave Dates – </w:t>
            </w:r>
          </w:p>
          <w:p w14:paraId="35692D06" w14:textId="75408571" w:rsidR="00575AD0" w:rsidRPr="00575AD0" w:rsidRDefault="00575AD0" w:rsidP="00575AD0">
            <w:pPr>
              <w:pStyle w:val="ListParagraph"/>
              <w:rPr>
                <w:sz w:val="20"/>
                <w:szCs w:val="20"/>
              </w:rPr>
            </w:pPr>
            <w:r w:rsidRPr="00575AD0">
              <w:rPr>
                <w:sz w:val="20"/>
                <w:szCs w:val="20"/>
              </w:rPr>
              <w:t>20</w:t>
            </w:r>
            <w:r w:rsidRPr="00575AD0">
              <w:rPr>
                <w:sz w:val="20"/>
                <w:szCs w:val="20"/>
                <w:vertAlign w:val="superscript"/>
              </w:rPr>
              <w:t>th</w:t>
            </w:r>
            <w:r w:rsidRPr="00575AD0">
              <w:rPr>
                <w:sz w:val="20"/>
                <w:szCs w:val="20"/>
              </w:rPr>
              <w:t xml:space="preserve"> February 2025 – 7</w:t>
            </w:r>
            <w:r w:rsidRPr="00575AD0">
              <w:rPr>
                <w:sz w:val="20"/>
                <w:szCs w:val="20"/>
                <w:vertAlign w:val="superscript"/>
              </w:rPr>
              <w:t>th</w:t>
            </w:r>
            <w:r w:rsidRPr="00575AD0">
              <w:rPr>
                <w:sz w:val="20"/>
                <w:szCs w:val="20"/>
              </w:rPr>
              <w:t xml:space="preserve"> March 2025 Inclusive</w:t>
            </w:r>
          </w:p>
          <w:p w14:paraId="45F23B76" w14:textId="605AFB28" w:rsidR="00575AD0" w:rsidRPr="00575AD0" w:rsidRDefault="00575AD0" w:rsidP="00575AD0">
            <w:pPr>
              <w:pStyle w:val="ListParagraph"/>
              <w:rPr>
                <w:sz w:val="20"/>
                <w:szCs w:val="20"/>
              </w:rPr>
            </w:pPr>
            <w:r w:rsidRPr="00575AD0">
              <w:rPr>
                <w:sz w:val="20"/>
                <w:szCs w:val="20"/>
              </w:rPr>
              <w:t>30</w:t>
            </w:r>
            <w:r w:rsidRPr="00575AD0">
              <w:rPr>
                <w:sz w:val="20"/>
                <w:szCs w:val="20"/>
                <w:vertAlign w:val="superscript"/>
              </w:rPr>
              <w:t>th</w:t>
            </w:r>
            <w:r w:rsidRPr="00575AD0">
              <w:rPr>
                <w:sz w:val="20"/>
                <w:szCs w:val="20"/>
              </w:rPr>
              <w:t xml:space="preserve"> June 2025 – 11</w:t>
            </w:r>
            <w:r w:rsidRPr="00575AD0">
              <w:rPr>
                <w:sz w:val="20"/>
                <w:szCs w:val="20"/>
                <w:vertAlign w:val="superscript"/>
              </w:rPr>
              <w:t>th</w:t>
            </w:r>
            <w:r w:rsidRPr="00575AD0">
              <w:rPr>
                <w:sz w:val="20"/>
                <w:szCs w:val="20"/>
              </w:rPr>
              <w:t xml:space="preserve"> July 2025 Inclusive </w:t>
            </w:r>
          </w:p>
          <w:p w14:paraId="3D41A527" w14:textId="686FAA00" w:rsidR="00D35C9F" w:rsidRPr="003439D5" w:rsidRDefault="00D35C9F" w:rsidP="003439D5">
            <w:pPr>
              <w:rPr>
                <w:b/>
                <w:bCs/>
                <w:sz w:val="20"/>
                <w:szCs w:val="20"/>
              </w:rPr>
            </w:pPr>
          </w:p>
          <w:p w14:paraId="5186EF31" w14:textId="64C3CC58" w:rsidR="00BA7710" w:rsidRPr="00384621" w:rsidRDefault="00BA7710" w:rsidP="00BA7710"/>
        </w:tc>
        <w:tc>
          <w:tcPr>
            <w:tcW w:w="1547" w:type="dxa"/>
          </w:tcPr>
          <w:p w14:paraId="40931C05" w14:textId="77777777" w:rsidR="00560CAE" w:rsidRDefault="00560CAE" w:rsidP="00560CAE"/>
        </w:tc>
      </w:tr>
      <w:tr w:rsidR="00560CAE" w14:paraId="24F93BB8" w14:textId="77777777" w:rsidTr="00912388">
        <w:tc>
          <w:tcPr>
            <w:tcW w:w="988" w:type="dxa"/>
          </w:tcPr>
          <w:p w14:paraId="23DD5387" w14:textId="2A7CF1D8" w:rsidR="00560CAE" w:rsidRDefault="00450CE4" w:rsidP="00560CAE">
            <w:r>
              <w:t>24/</w:t>
            </w:r>
            <w:r w:rsidR="00384621">
              <w:t>1</w:t>
            </w:r>
            <w:r w:rsidR="00C07DF0">
              <w:t>88</w:t>
            </w:r>
          </w:p>
        </w:tc>
        <w:tc>
          <w:tcPr>
            <w:tcW w:w="7099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046B19E8" w:rsidR="00C95C4C" w:rsidRDefault="00C95C4C" w:rsidP="00C95C4C">
            <w:pPr>
              <w:pStyle w:val="ListParagraph"/>
            </w:pPr>
          </w:p>
        </w:tc>
        <w:tc>
          <w:tcPr>
            <w:tcW w:w="1547" w:type="dxa"/>
          </w:tcPr>
          <w:p w14:paraId="59BF8FB7" w14:textId="77777777" w:rsidR="00560CAE" w:rsidRDefault="00560CAE" w:rsidP="00560CAE"/>
        </w:tc>
      </w:tr>
      <w:tr w:rsidR="00560CAE" w14:paraId="6D370473" w14:textId="77777777" w:rsidTr="00912388">
        <w:tc>
          <w:tcPr>
            <w:tcW w:w="988" w:type="dxa"/>
          </w:tcPr>
          <w:p w14:paraId="0874CC54" w14:textId="19DD7AA0" w:rsidR="00560CAE" w:rsidRDefault="00450CE4" w:rsidP="00560CAE">
            <w:r>
              <w:t>24/</w:t>
            </w:r>
            <w:r w:rsidR="00384621">
              <w:t>1</w:t>
            </w:r>
            <w:r w:rsidR="00C07DF0">
              <w:t>89</w:t>
            </w:r>
          </w:p>
        </w:tc>
        <w:tc>
          <w:tcPr>
            <w:tcW w:w="7099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547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210DCE7F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>Date: //202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24AE" w14:textId="77777777" w:rsidR="00696029" w:rsidRDefault="00696029" w:rsidP="00D2116F">
      <w:pPr>
        <w:spacing w:after="0" w:line="240" w:lineRule="auto"/>
      </w:pPr>
      <w:r>
        <w:separator/>
      </w:r>
    </w:p>
  </w:endnote>
  <w:endnote w:type="continuationSeparator" w:id="0">
    <w:p w14:paraId="07AF08C6" w14:textId="77777777" w:rsidR="00696029" w:rsidRDefault="00696029" w:rsidP="00D2116F">
      <w:pPr>
        <w:spacing w:after="0" w:line="240" w:lineRule="auto"/>
      </w:pPr>
      <w:r>
        <w:continuationSeparator/>
      </w:r>
    </w:p>
  </w:endnote>
  <w:endnote w:type="continuationNotice" w:id="1">
    <w:p w14:paraId="6910735F" w14:textId="77777777" w:rsidR="00C05ADB" w:rsidRDefault="00C0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45AD5051" w:rsidR="00D2116F" w:rsidRDefault="00F31E1B">
    <w:pPr>
      <w:pStyle w:val="Footer"/>
    </w:pPr>
    <w:r>
      <w:t xml:space="preserve">St. Endellion Agenda </w:t>
    </w:r>
    <w:r w:rsidR="003439D5">
      <w:t>1</w:t>
    </w:r>
    <w:r w:rsidR="00C07DF0">
      <w:t>1</w:t>
    </w:r>
    <w:r w:rsidR="00405E63" w:rsidRPr="00405E63">
      <w:rPr>
        <w:vertAlign w:val="superscript"/>
      </w:rPr>
      <w:t>th</w:t>
    </w:r>
    <w:r w:rsidR="00405E63">
      <w:t xml:space="preserve"> </w:t>
    </w:r>
    <w:r w:rsidR="00C07DF0">
      <w:t>Novem</w:t>
    </w:r>
    <w:r w:rsidR="003439D5">
      <w:t>ber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4A1C" w14:textId="77777777" w:rsidR="00696029" w:rsidRDefault="00696029" w:rsidP="00D2116F">
      <w:pPr>
        <w:spacing w:after="0" w:line="240" w:lineRule="auto"/>
      </w:pPr>
      <w:r>
        <w:separator/>
      </w:r>
    </w:p>
  </w:footnote>
  <w:footnote w:type="continuationSeparator" w:id="0">
    <w:p w14:paraId="7CFCF3C6" w14:textId="77777777" w:rsidR="00696029" w:rsidRDefault="00696029" w:rsidP="00D2116F">
      <w:pPr>
        <w:spacing w:after="0" w:line="240" w:lineRule="auto"/>
      </w:pPr>
      <w:r>
        <w:continuationSeparator/>
      </w:r>
    </w:p>
  </w:footnote>
  <w:footnote w:type="continuationNotice" w:id="1">
    <w:p w14:paraId="394DC299" w14:textId="77777777" w:rsidR="00C05ADB" w:rsidRDefault="00C05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748E"/>
    <w:multiLevelType w:val="hybridMultilevel"/>
    <w:tmpl w:val="13143278"/>
    <w:lvl w:ilvl="0" w:tplc="F13632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20AB"/>
    <w:multiLevelType w:val="hybridMultilevel"/>
    <w:tmpl w:val="EBF228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9068F"/>
    <w:multiLevelType w:val="hybridMultilevel"/>
    <w:tmpl w:val="662049B4"/>
    <w:lvl w:ilvl="0" w:tplc="0BA29B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C7E80"/>
    <w:multiLevelType w:val="hybridMultilevel"/>
    <w:tmpl w:val="BE46F9F6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CB2E8A"/>
    <w:multiLevelType w:val="hybridMultilevel"/>
    <w:tmpl w:val="19EE46EE"/>
    <w:lvl w:ilvl="0" w:tplc="5D6A4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FF8"/>
    <w:multiLevelType w:val="hybridMultilevel"/>
    <w:tmpl w:val="886E8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3"/>
  </w:num>
  <w:num w:numId="2" w16cid:durableId="1295872383">
    <w:abstractNumId w:val="8"/>
  </w:num>
  <w:num w:numId="3" w16cid:durableId="315034180">
    <w:abstractNumId w:val="6"/>
  </w:num>
  <w:num w:numId="4" w16cid:durableId="1890917939">
    <w:abstractNumId w:val="5"/>
  </w:num>
  <w:num w:numId="5" w16cid:durableId="1490052814">
    <w:abstractNumId w:val="4"/>
  </w:num>
  <w:num w:numId="6" w16cid:durableId="1342128431">
    <w:abstractNumId w:val="1"/>
  </w:num>
  <w:num w:numId="7" w16cid:durableId="1149514049">
    <w:abstractNumId w:val="10"/>
  </w:num>
  <w:num w:numId="8" w16cid:durableId="1897886641">
    <w:abstractNumId w:val="9"/>
  </w:num>
  <w:num w:numId="9" w16cid:durableId="1256671093">
    <w:abstractNumId w:val="0"/>
  </w:num>
  <w:num w:numId="10" w16cid:durableId="1490443559">
    <w:abstractNumId w:val="7"/>
  </w:num>
  <w:num w:numId="11" w16cid:durableId="9573763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12929"/>
    <w:rsid w:val="00022910"/>
    <w:rsid w:val="00022DB9"/>
    <w:rsid w:val="0002646E"/>
    <w:rsid w:val="0004302C"/>
    <w:rsid w:val="000537C4"/>
    <w:rsid w:val="00054845"/>
    <w:rsid w:val="000564F0"/>
    <w:rsid w:val="00062288"/>
    <w:rsid w:val="00065CF3"/>
    <w:rsid w:val="00066064"/>
    <w:rsid w:val="00080A3A"/>
    <w:rsid w:val="000B13A2"/>
    <w:rsid w:val="000B5492"/>
    <w:rsid w:val="000D0B1D"/>
    <w:rsid w:val="000D14A8"/>
    <w:rsid w:val="000D14BD"/>
    <w:rsid w:val="000D414A"/>
    <w:rsid w:val="000E4A71"/>
    <w:rsid w:val="000E53E9"/>
    <w:rsid w:val="000F08AF"/>
    <w:rsid w:val="000F7A11"/>
    <w:rsid w:val="00111365"/>
    <w:rsid w:val="00133D56"/>
    <w:rsid w:val="00140250"/>
    <w:rsid w:val="00162E40"/>
    <w:rsid w:val="001713F4"/>
    <w:rsid w:val="0017625C"/>
    <w:rsid w:val="001811C7"/>
    <w:rsid w:val="001A08F7"/>
    <w:rsid w:val="001A3729"/>
    <w:rsid w:val="001A42ED"/>
    <w:rsid w:val="001A4888"/>
    <w:rsid w:val="001B11E9"/>
    <w:rsid w:val="001C1011"/>
    <w:rsid w:val="001E3A69"/>
    <w:rsid w:val="001F0F46"/>
    <w:rsid w:val="001F223E"/>
    <w:rsid w:val="001F50D7"/>
    <w:rsid w:val="00213C82"/>
    <w:rsid w:val="0021453E"/>
    <w:rsid w:val="00225FFC"/>
    <w:rsid w:val="00226459"/>
    <w:rsid w:val="00242B0F"/>
    <w:rsid w:val="002473A9"/>
    <w:rsid w:val="002732E0"/>
    <w:rsid w:val="002835E3"/>
    <w:rsid w:val="0029170C"/>
    <w:rsid w:val="00294437"/>
    <w:rsid w:val="002B2BDE"/>
    <w:rsid w:val="002B7546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26C2F"/>
    <w:rsid w:val="00330EC4"/>
    <w:rsid w:val="00336267"/>
    <w:rsid w:val="003364DA"/>
    <w:rsid w:val="003439D5"/>
    <w:rsid w:val="00371E22"/>
    <w:rsid w:val="0037563D"/>
    <w:rsid w:val="003815DC"/>
    <w:rsid w:val="00384621"/>
    <w:rsid w:val="00391DEC"/>
    <w:rsid w:val="00396754"/>
    <w:rsid w:val="00397F34"/>
    <w:rsid w:val="003D178B"/>
    <w:rsid w:val="003E2C43"/>
    <w:rsid w:val="003F61A4"/>
    <w:rsid w:val="00405E63"/>
    <w:rsid w:val="00415869"/>
    <w:rsid w:val="004162B9"/>
    <w:rsid w:val="004230BB"/>
    <w:rsid w:val="0042514A"/>
    <w:rsid w:val="00426549"/>
    <w:rsid w:val="004427C7"/>
    <w:rsid w:val="0044458A"/>
    <w:rsid w:val="00450CE4"/>
    <w:rsid w:val="00466637"/>
    <w:rsid w:val="0048075A"/>
    <w:rsid w:val="004828A2"/>
    <w:rsid w:val="00482E13"/>
    <w:rsid w:val="004859D9"/>
    <w:rsid w:val="00495CC4"/>
    <w:rsid w:val="004A0587"/>
    <w:rsid w:val="004A3C81"/>
    <w:rsid w:val="004A5DD3"/>
    <w:rsid w:val="004B0D29"/>
    <w:rsid w:val="004C4CBB"/>
    <w:rsid w:val="004D6A13"/>
    <w:rsid w:val="004E0299"/>
    <w:rsid w:val="0051092E"/>
    <w:rsid w:val="0052046C"/>
    <w:rsid w:val="00520C7A"/>
    <w:rsid w:val="0052412E"/>
    <w:rsid w:val="00534C7A"/>
    <w:rsid w:val="00540391"/>
    <w:rsid w:val="00540C3A"/>
    <w:rsid w:val="00550AB4"/>
    <w:rsid w:val="00556BCB"/>
    <w:rsid w:val="00560CAE"/>
    <w:rsid w:val="00562B49"/>
    <w:rsid w:val="00575AD0"/>
    <w:rsid w:val="00575DD2"/>
    <w:rsid w:val="005774A2"/>
    <w:rsid w:val="0058351F"/>
    <w:rsid w:val="005920C2"/>
    <w:rsid w:val="005933F7"/>
    <w:rsid w:val="005A0D25"/>
    <w:rsid w:val="005B20B6"/>
    <w:rsid w:val="005D0C33"/>
    <w:rsid w:val="005D65D0"/>
    <w:rsid w:val="005D7693"/>
    <w:rsid w:val="005D7D47"/>
    <w:rsid w:val="006019B6"/>
    <w:rsid w:val="00602F9A"/>
    <w:rsid w:val="00633BE7"/>
    <w:rsid w:val="0063786E"/>
    <w:rsid w:val="0064395A"/>
    <w:rsid w:val="00654769"/>
    <w:rsid w:val="0065726B"/>
    <w:rsid w:val="00661646"/>
    <w:rsid w:val="00663431"/>
    <w:rsid w:val="00675157"/>
    <w:rsid w:val="00682FDF"/>
    <w:rsid w:val="00694092"/>
    <w:rsid w:val="006958E9"/>
    <w:rsid w:val="00696029"/>
    <w:rsid w:val="006A478C"/>
    <w:rsid w:val="006B47B7"/>
    <w:rsid w:val="006C19F2"/>
    <w:rsid w:val="006C7E32"/>
    <w:rsid w:val="006D10BC"/>
    <w:rsid w:val="006E351F"/>
    <w:rsid w:val="00705BC9"/>
    <w:rsid w:val="00715307"/>
    <w:rsid w:val="007254E9"/>
    <w:rsid w:val="007319DD"/>
    <w:rsid w:val="007405DE"/>
    <w:rsid w:val="00743DCE"/>
    <w:rsid w:val="00746940"/>
    <w:rsid w:val="007503CE"/>
    <w:rsid w:val="00773185"/>
    <w:rsid w:val="007A250C"/>
    <w:rsid w:val="007A5278"/>
    <w:rsid w:val="007B03A4"/>
    <w:rsid w:val="007B6FA3"/>
    <w:rsid w:val="007C396E"/>
    <w:rsid w:val="007D3A62"/>
    <w:rsid w:val="007E2A9D"/>
    <w:rsid w:val="007E3E3C"/>
    <w:rsid w:val="007E5124"/>
    <w:rsid w:val="007F0486"/>
    <w:rsid w:val="008078AA"/>
    <w:rsid w:val="00812DCD"/>
    <w:rsid w:val="00824048"/>
    <w:rsid w:val="0082741E"/>
    <w:rsid w:val="008337F6"/>
    <w:rsid w:val="00841E5F"/>
    <w:rsid w:val="008545EF"/>
    <w:rsid w:val="00862BBE"/>
    <w:rsid w:val="008766E2"/>
    <w:rsid w:val="00897F23"/>
    <w:rsid w:val="008B19C9"/>
    <w:rsid w:val="008C0426"/>
    <w:rsid w:val="008C39F1"/>
    <w:rsid w:val="008D26D4"/>
    <w:rsid w:val="008D4902"/>
    <w:rsid w:val="009115D2"/>
    <w:rsid w:val="00912388"/>
    <w:rsid w:val="0091255C"/>
    <w:rsid w:val="0092017D"/>
    <w:rsid w:val="009409B1"/>
    <w:rsid w:val="00954631"/>
    <w:rsid w:val="00967B63"/>
    <w:rsid w:val="00972750"/>
    <w:rsid w:val="00981C3E"/>
    <w:rsid w:val="00990905"/>
    <w:rsid w:val="00997437"/>
    <w:rsid w:val="009A4216"/>
    <w:rsid w:val="009B1CF2"/>
    <w:rsid w:val="009C26A2"/>
    <w:rsid w:val="009C6CFC"/>
    <w:rsid w:val="009D0AE7"/>
    <w:rsid w:val="009D5089"/>
    <w:rsid w:val="009D6558"/>
    <w:rsid w:val="009D69CF"/>
    <w:rsid w:val="009E73DE"/>
    <w:rsid w:val="00A14F63"/>
    <w:rsid w:val="00A21B87"/>
    <w:rsid w:val="00A24A9A"/>
    <w:rsid w:val="00A35162"/>
    <w:rsid w:val="00A53921"/>
    <w:rsid w:val="00A579BF"/>
    <w:rsid w:val="00A62885"/>
    <w:rsid w:val="00A64C7D"/>
    <w:rsid w:val="00A6658E"/>
    <w:rsid w:val="00A81A06"/>
    <w:rsid w:val="00A862F3"/>
    <w:rsid w:val="00A871E9"/>
    <w:rsid w:val="00AA2AA9"/>
    <w:rsid w:val="00AB2192"/>
    <w:rsid w:val="00AB7E34"/>
    <w:rsid w:val="00AC00E1"/>
    <w:rsid w:val="00AD1365"/>
    <w:rsid w:val="00AE273F"/>
    <w:rsid w:val="00B3199E"/>
    <w:rsid w:val="00B3428B"/>
    <w:rsid w:val="00B420F0"/>
    <w:rsid w:val="00B464FB"/>
    <w:rsid w:val="00B5044C"/>
    <w:rsid w:val="00B55C1E"/>
    <w:rsid w:val="00B631A3"/>
    <w:rsid w:val="00B65792"/>
    <w:rsid w:val="00B65C44"/>
    <w:rsid w:val="00B7441E"/>
    <w:rsid w:val="00B83A9A"/>
    <w:rsid w:val="00B877DD"/>
    <w:rsid w:val="00B8789B"/>
    <w:rsid w:val="00B915E2"/>
    <w:rsid w:val="00B95663"/>
    <w:rsid w:val="00BA5702"/>
    <w:rsid w:val="00BA7710"/>
    <w:rsid w:val="00BB0497"/>
    <w:rsid w:val="00BB433F"/>
    <w:rsid w:val="00BB635B"/>
    <w:rsid w:val="00BB7945"/>
    <w:rsid w:val="00BC08B8"/>
    <w:rsid w:val="00BD70C8"/>
    <w:rsid w:val="00BD7ED4"/>
    <w:rsid w:val="00BE6CE5"/>
    <w:rsid w:val="00BF306D"/>
    <w:rsid w:val="00C05ADB"/>
    <w:rsid w:val="00C07DF0"/>
    <w:rsid w:val="00C11D18"/>
    <w:rsid w:val="00C26B98"/>
    <w:rsid w:val="00C5160F"/>
    <w:rsid w:val="00C73BCA"/>
    <w:rsid w:val="00C763B4"/>
    <w:rsid w:val="00C80791"/>
    <w:rsid w:val="00C86334"/>
    <w:rsid w:val="00C90DF5"/>
    <w:rsid w:val="00C95055"/>
    <w:rsid w:val="00C95C4C"/>
    <w:rsid w:val="00CB6DC1"/>
    <w:rsid w:val="00CC40F1"/>
    <w:rsid w:val="00CD4709"/>
    <w:rsid w:val="00CE2859"/>
    <w:rsid w:val="00CF33F2"/>
    <w:rsid w:val="00D003F3"/>
    <w:rsid w:val="00D00487"/>
    <w:rsid w:val="00D00FB1"/>
    <w:rsid w:val="00D106E0"/>
    <w:rsid w:val="00D1675D"/>
    <w:rsid w:val="00D2116F"/>
    <w:rsid w:val="00D2437A"/>
    <w:rsid w:val="00D2578B"/>
    <w:rsid w:val="00D30369"/>
    <w:rsid w:val="00D35C9F"/>
    <w:rsid w:val="00D36FCC"/>
    <w:rsid w:val="00D554AD"/>
    <w:rsid w:val="00D67565"/>
    <w:rsid w:val="00D67D34"/>
    <w:rsid w:val="00D72A63"/>
    <w:rsid w:val="00D8059F"/>
    <w:rsid w:val="00D80C99"/>
    <w:rsid w:val="00D96892"/>
    <w:rsid w:val="00DA473C"/>
    <w:rsid w:val="00DC562F"/>
    <w:rsid w:val="00DE39C4"/>
    <w:rsid w:val="00DE633E"/>
    <w:rsid w:val="00E101E6"/>
    <w:rsid w:val="00E1157C"/>
    <w:rsid w:val="00E20100"/>
    <w:rsid w:val="00E338BD"/>
    <w:rsid w:val="00E4110E"/>
    <w:rsid w:val="00E4732C"/>
    <w:rsid w:val="00E6763A"/>
    <w:rsid w:val="00E91858"/>
    <w:rsid w:val="00E92585"/>
    <w:rsid w:val="00EA6415"/>
    <w:rsid w:val="00ED26C8"/>
    <w:rsid w:val="00ED5908"/>
    <w:rsid w:val="00ED709A"/>
    <w:rsid w:val="00F12366"/>
    <w:rsid w:val="00F2021A"/>
    <w:rsid w:val="00F31E1B"/>
    <w:rsid w:val="00F3258C"/>
    <w:rsid w:val="00F44A03"/>
    <w:rsid w:val="00F60FA6"/>
    <w:rsid w:val="00F81F61"/>
    <w:rsid w:val="00F82112"/>
    <w:rsid w:val="00F95265"/>
    <w:rsid w:val="00FA5474"/>
    <w:rsid w:val="00FB2F56"/>
    <w:rsid w:val="00FD20BB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applicationDetails.do?keyVal=SKMFWIFGLXT00&amp;activeTab=summary" TargetMode="External"/><Relationship Id="rId13" Type="http://schemas.openxmlformats.org/officeDocument/2006/relationships/hyperlink" Target="https://planning.cornwall.gov.uk/online-applications/applicationDetails.do?keyVal=SJ17SCFG0H900&amp;activeTab=summ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lanning.cornwall.gov.uk/online-applications/applicationDetails.do?keyVal=SIX94WFGKUA00&amp;activeTab=summ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cornwall.gov.uk/online-applications/monthlyListResults.do?action=firstPag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nning.cornwall.gov.uk/online-applications/monthlyListResults.do?action=first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cornwall.gov.uk/online-applications/applicationDetails.do?keyVal=SLCLKVFGFYD00&amp;activeTab=summ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7</cp:revision>
  <cp:lastPrinted>2023-08-14T16:36:00Z</cp:lastPrinted>
  <dcterms:created xsi:type="dcterms:W3CDTF">2024-10-31T11:36:00Z</dcterms:created>
  <dcterms:modified xsi:type="dcterms:W3CDTF">2024-11-04T13:50:00Z</dcterms:modified>
</cp:coreProperties>
</file>